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74B4" w14:textId="77777777" w:rsidR="006C3EA9" w:rsidRPr="00B5066D" w:rsidRDefault="006C3EA9" w:rsidP="00B5066D">
      <w:pPr>
        <w:spacing w:after="0" w:line="240" w:lineRule="auto"/>
        <w:jc w:val="center"/>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Program Muzea v Šumperku, Muzea Zábřeh,</w:t>
      </w:r>
    </w:p>
    <w:p w14:paraId="126D16ED" w14:textId="77777777" w:rsidR="006C3EA9" w:rsidRPr="00B5066D" w:rsidRDefault="006C3EA9" w:rsidP="00B5066D">
      <w:pPr>
        <w:spacing w:after="0" w:line="240" w:lineRule="auto"/>
        <w:jc w:val="center"/>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 xml:space="preserve">Muzea Mohelnice, Památníku Adolfa Kašpara v Lošticích </w:t>
      </w:r>
    </w:p>
    <w:p w14:paraId="7E154D8C" w14:textId="77777777" w:rsidR="006C3EA9" w:rsidRPr="00B5066D" w:rsidRDefault="006C3EA9" w:rsidP="00B5066D">
      <w:pPr>
        <w:spacing w:after="0" w:line="240" w:lineRule="auto"/>
        <w:jc w:val="center"/>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a Lovecko-lesnického muzea v Úsově</w:t>
      </w:r>
    </w:p>
    <w:p w14:paraId="124CF0B1" w14:textId="77777777" w:rsidR="006C3EA9" w:rsidRPr="00B5066D" w:rsidRDefault="006C3EA9" w:rsidP="00B5066D">
      <w:pPr>
        <w:spacing w:after="0" w:line="240" w:lineRule="auto"/>
        <w:jc w:val="center"/>
        <w:rPr>
          <w:rFonts w:ascii="Times New Roman" w:hAnsi="Times New Roman" w:cs="Times New Roman"/>
          <w:b/>
          <w:bCs/>
          <w:sz w:val="24"/>
          <w:szCs w:val="24"/>
          <w:lang w:eastAsia="cs-CZ"/>
        </w:rPr>
      </w:pPr>
    </w:p>
    <w:p w14:paraId="2CBA8175" w14:textId="77777777" w:rsidR="006C3EA9" w:rsidRPr="00B5066D" w:rsidRDefault="006C3EA9" w:rsidP="00B5066D">
      <w:pPr>
        <w:spacing w:after="0" w:line="240" w:lineRule="auto"/>
        <w:jc w:val="center"/>
        <w:rPr>
          <w:rFonts w:ascii="Times New Roman" w:hAnsi="Times New Roman" w:cs="Times New Roman"/>
          <w:b/>
          <w:bCs/>
          <w:sz w:val="24"/>
          <w:szCs w:val="24"/>
          <w:u w:val="single"/>
          <w:lang w:eastAsia="cs-CZ"/>
        </w:rPr>
      </w:pPr>
      <w:r w:rsidRPr="00B5066D">
        <w:rPr>
          <w:rFonts w:ascii="Times New Roman" w:hAnsi="Times New Roman" w:cs="Times New Roman"/>
          <w:b/>
          <w:bCs/>
          <w:sz w:val="24"/>
          <w:szCs w:val="24"/>
          <w:u w:val="single"/>
          <w:lang w:eastAsia="cs-CZ"/>
        </w:rPr>
        <w:t xml:space="preserve">Změna programu vyhrazena </w:t>
      </w:r>
    </w:p>
    <w:p w14:paraId="0A05201A" w14:textId="77777777" w:rsidR="006C3EA9" w:rsidRPr="00B5066D" w:rsidRDefault="006C3EA9" w:rsidP="00B5066D">
      <w:pPr>
        <w:spacing w:after="0" w:line="240" w:lineRule="auto"/>
        <w:jc w:val="center"/>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 xml:space="preserve">Sledujte náš web: www.muzeum-sumperk.cz </w:t>
      </w:r>
    </w:p>
    <w:p w14:paraId="01AD3A93" w14:textId="77777777" w:rsidR="006C3EA9" w:rsidRPr="00B5066D" w:rsidRDefault="006C3EA9" w:rsidP="00B5066D">
      <w:pPr>
        <w:spacing w:after="0" w:line="240" w:lineRule="auto"/>
        <w:jc w:val="center"/>
        <w:rPr>
          <w:rFonts w:ascii="Times New Roman" w:hAnsi="Times New Roman" w:cs="Times New Roman"/>
          <w:b/>
          <w:bCs/>
          <w:sz w:val="24"/>
          <w:szCs w:val="24"/>
          <w:lang w:eastAsia="cs-CZ"/>
        </w:rPr>
      </w:pPr>
    </w:p>
    <w:p w14:paraId="6DACC48F" w14:textId="77777777" w:rsidR="006C3EA9" w:rsidRDefault="00C22D46" w:rsidP="00B5066D">
      <w:pPr>
        <w:spacing w:after="0" w:line="240" w:lineRule="auto"/>
        <w:jc w:val="center"/>
        <w:rPr>
          <w:rFonts w:ascii="Times New Roman" w:hAnsi="Times New Roman" w:cs="Times New Roman"/>
          <w:b/>
          <w:bCs/>
          <w:sz w:val="28"/>
          <w:szCs w:val="28"/>
          <w:lang w:eastAsia="cs-CZ"/>
        </w:rPr>
      </w:pPr>
      <w:r>
        <w:rPr>
          <w:rFonts w:ascii="Times New Roman" w:hAnsi="Times New Roman" w:cs="Times New Roman"/>
          <w:b/>
          <w:bCs/>
          <w:sz w:val="28"/>
          <w:szCs w:val="28"/>
          <w:lang w:eastAsia="cs-CZ"/>
        </w:rPr>
        <w:t>Červen</w:t>
      </w:r>
      <w:r w:rsidR="006C3EA9" w:rsidRPr="00B942D8">
        <w:rPr>
          <w:rFonts w:ascii="Times New Roman" w:hAnsi="Times New Roman" w:cs="Times New Roman"/>
          <w:b/>
          <w:bCs/>
          <w:sz w:val="28"/>
          <w:szCs w:val="28"/>
          <w:lang w:eastAsia="cs-CZ"/>
        </w:rPr>
        <w:t xml:space="preserve"> 202</w:t>
      </w:r>
      <w:r w:rsidR="006C3EA9">
        <w:rPr>
          <w:rFonts w:ascii="Times New Roman" w:hAnsi="Times New Roman" w:cs="Times New Roman"/>
          <w:b/>
          <w:bCs/>
          <w:sz w:val="28"/>
          <w:szCs w:val="28"/>
          <w:lang w:eastAsia="cs-CZ"/>
        </w:rPr>
        <w:t>1</w:t>
      </w:r>
    </w:p>
    <w:p w14:paraId="17FD93C5" w14:textId="77777777" w:rsidR="006C3EA9" w:rsidRPr="00B5066D" w:rsidRDefault="006C3EA9" w:rsidP="00B5066D">
      <w:pPr>
        <w:spacing w:after="0" w:line="240" w:lineRule="auto"/>
        <w:jc w:val="center"/>
        <w:rPr>
          <w:rFonts w:ascii="Times New Roman" w:hAnsi="Times New Roman" w:cs="Times New Roman"/>
          <w:b/>
          <w:bCs/>
          <w:sz w:val="24"/>
          <w:szCs w:val="24"/>
          <w:lang w:eastAsia="cs-CZ"/>
        </w:rPr>
      </w:pPr>
    </w:p>
    <w:p w14:paraId="761AB3AC"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ŠUMPERK</w:t>
      </w:r>
    </w:p>
    <w:p w14:paraId="796BB5C8"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p>
    <w:p w14:paraId="3429B3DE"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Stálá expozice VM v Šumperku</w:t>
      </w:r>
    </w:p>
    <w:p w14:paraId="3EE60904" w14:textId="77777777" w:rsidR="006C3EA9" w:rsidRPr="00B5066D" w:rsidRDefault="006C3EA9" w:rsidP="00B5066D">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t>Příroda a dějiny severozápadní Moravy</w:t>
      </w:r>
    </w:p>
    <w:p w14:paraId="19F4AF3A" w14:textId="77777777" w:rsidR="006C3EA9" w:rsidRPr="00B5066D" w:rsidRDefault="006C3EA9" w:rsidP="00B5066D">
      <w:pPr>
        <w:autoSpaceDE w:val="0"/>
        <w:autoSpaceDN w:val="0"/>
        <w:adjustRightInd w:val="0"/>
        <w:spacing w:after="0" w:line="240" w:lineRule="auto"/>
        <w:jc w:val="both"/>
        <w:rPr>
          <w:rFonts w:ascii="Times New Roman" w:hAnsi="Times New Roman" w:cs="Times New Roman"/>
          <w:color w:val="000000"/>
          <w:sz w:val="24"/>
          <w:szCs w:val="24"/>
        </w:rPr>
      </w:pPr>
      <w:r w:rsidRPr="00B5066D">
        <w:rPr>
          <w:rFonts w:ascii="Times New Roman" w:hAnsi="Times New Roman" w:cs="Times New Roman"/>
          <w:sz w:val="24"/>
          <w:szCs w:val="24"/>
          <w:lang w:eastAsia="cs-CZ"/>
        </w:rPr>
        <w:t xml:space="preserve">Expozice se může jako první muzejní expozice v ČR pochlubit unikátním produktem – zcela automatickým </w:t>
      </w:r>
      <w:proofErr w:type="spellStart"/>
      <w:r w:rsidRPr="00B5066D">
        <w:rPr>
          <w:rFonts w:ascii="Times New Roman" w:hAnsi="Times New Roman" w:cs="Times New Roman"/>
          <w:sz w:val="24"/>
          <w:szCs w:val="24"/>
          <w:lang w:eastAsia="cs-CZ"/>
        </w:rPr>
        <w:t>audioprůvodcem</w:t>
      </w:r>
      <w:proofErr w:type="spellEnd"/>
      <w:r w:rsidRPr="00B5066D">
        <w:rPr>
          <w:rFonts w:ascii="Times New Roman" w:hAnsi="Times New Roman" w:cs="Times New Roman"/>
          <w:sz w:val="24"/>
          <w:szCs w:val="24"/>
          <w:lang w:eastAsia="cs-CZ"/>
        </w:rPr>
        <w:t xml:space="preserve"> </w:t>
      </w:r>
      <w:proofErr w:type="spellStart"/>
      <w:r w:rsidRPr="00B5066D">
        <w:rPr>
          <w:rFonts w:ascii="Times New Roman" w:hAnsi="Times New Roman" w:cs="Times New Roman"/>
          <w:sz w:val="24"/>
          <w:szCs w:val="24"/>
          <w:lang w:eastAsia="cs-CZ"/>
        </w:rPr>
        <w:t>GuidePort</w:t>
      </w:r>
      <w:proofErr w:type="spellEnd"/>
      <w:r w:rsidRPr="00B5066D">
        <w:rPr>
          <w:rFonts w:ascii="Times New Roman" w:hAnsi="Times New Roman" w:cs="Times New Roman"/>
          <w:sz w:val="24"/>
          <w:szCs w:val="24"/>
          <w:lang w:eastAsia="cs-CZ"/>
        </w:rPr>
        <w:t xml:space="preserve">. </w:t>
      </w:r>
      <w:r w:rsidRPr="00B5066D">
        <w:rPr>
          <w:rFonts w:ascii="Times New Roman" w:hAnsi="Times New Roman" w:cs="Times New Roman"/>
          <w:color w:val="000000"/>
          <w:sz w:val="24"/>
          <w:szCs w:val="24"/>
        </w:rPr>
        <w:t>Nově je možné si v expozici prohlédnout kolekci soch apoštolů a evangelistů z Králík, která je v kompletní podobě k vidění po více než sto letech.</w:t>
      </w:r>
    </w:p>
    <w:p w14:paraId="5AF31691"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3AB591FE" w14:textId="77777777" w:rsidR="006C3EA9" w:rsidRPr="00B5066D" w:rsidRDefault="006C3EA9" w:rsidP="00B5066D">
      <w:pPr>
        <w:pStyle w:val="Normlnweb"/>
        <w:spacing w:before="0" w:beforeAutospacing="0" w:after="0" w:afterAutospacing="0"/>
        <w:rPr>
          <w:b/>
          <w:bCs/>
        </w:rPr>
      </w:pPr>
    </w:p>
    <w:p w14:paraId="62AE8487" w14:textId="77777777" w:rsidR="006C3EA9" w:rsidRPr="00B5066D" w:rsidRDefault="006C3EA9" w:rsidP="00B5066D">
      <w:pPr>
        <w:pStyle w:val="Normlnweb"/>
        <w:spacing w:before="0" w:beforeAutospacing="0"/>
        <w:rPr>
          <w:b/>
          <w:bCs/>
        </w:rPr>
      </w:pPr>
      <w:r w:rsidRPr="00B5066D">
        <w:rPr>
          <w:b/>
          <w:bCs/>
        </w:rPr>
        <w:t>Výstavní síň</w:t>
      </w:r>
    </w:p>
    <w:p w14:paraId="5C1F2547" w14:textId="77777777" w:rsidR="006C3EA9" w:rsidRPr="00471826" w:rsidRDefault="006C3EA9" w:rsidP="00B251E5">
      <w:pPr>
        <w:pStyle w:val="Zkladntext"/>
        <w:rPr>
          <w:b/>
          <w:bCs/>
          <w:i/>
        </w:rPr>
      </w:pPr>
      <w:r w:rsidRPr="00471826">
        <w:rPr>
          <w:b/>
          <w:bCs/>
          <w:i/>
        </w:rPr>
        <w:t>Šumperské veduty</w:t>
      </w:r>
    </w:p>
    <w:p w14:paraId="31E606C3" w14:textId="77777777" w:rsidR="006C3EA9" w:rsidRPr="00B251E5" w:rsidRDefault="006C3EA9" w:rsidP="00B251E5">
      <w:pPr>
        <w:pStyle w:val="Normlnweb"/>
        <w:spacing w:before="0" w:beforeAutospacing="0" w:after="0" w:afterAutospacing="0"/>
        <w:jc w:val="both"/>
      </w:pPr>
      <w:r w:rsidRPr="000A0C43">
        <w:t xml:space="preserve">prodlouženo do </w:t>
      </w:r>
      <w:r>
        <w:t>29</w:t>
      </w:r>
      <w:r w:rsidRPr="000A0C43">
        <w:t xml:space="preserve">. </w:t>
      </w:r>
      <w:r>
        <w:t>srpna</w:t>
      </w:r>
      <w:r w:rsidRPr="000A0C43">
        <w:t xml:space="preserve"> 2021</w:t>
      </w:r>
    </w:p>
    <w:p w14:paraId="609E24E1" w14:textId="77777777" w:rsidR="006C3EA9" w:rsidRPr="00B251E5" w:rsidRDefault="006C3EA9" w:rsidP="00B251E5">
      <w:pPr>
        <w:pStyle w:val="Normlnweb"/>
        <w:spacing w:before="0" w:beforeAutospacing="0" w:after="0" w:afterAutospacing="0"/>
        <w:jc w:val="both"/>
        <w:rPr>
          <w:b/>
          <w:bCs/>
        </w:rPr>
      </w:pPr>
      <w:r w:rsidRPr="00C12F3C">
        <w:t>Panorama</w:t>
      </w:r>
      <w:r w:rsidR="00410A9B" w:rsidRPr="00C12F3C">
        <w:t>ta</w:t>
      </w:r>
      <w:r w:rsidRPr="00C12F3C">
        <w:t xml:space="preserve"> Šumperka a městská zákoutí zachycená od 18. do poloviny 20. století v malbě, kresbě a g</w:t>
      </w:r>
      <w:r w:rsidRPr="00B251E5">
        <w:t>rafice vám přiblíží nová výstava ve Výstavní síni šumperského muzea, a to prostřednictvím rozmanité kolekce šumperských vedut, uložených až na výjimky ve sbírkách muzea.</w:t>
      </w:r>
    </w:p>
    <w:p w14:paraId="2DF9B4DD" w14:textId="77777777" w:rsidR="006C3EA9" w:rsidRPr="00B251E5" w:rsidRDefault="006C3EA9" w:rsidP="00B251E5">
      <w:pPr>
        <w:spacing w:after="0" w:line="240" w:lineRule="auto"/>
        <w:jc w:val="both"/>
        <w:rPr>
          <w:rFonts w:ascii="Times New Roman" w:hAnsi="Times New Roman" w:cs="Times New Roman"/>
          <w:sz w:val="24"/>
          <w:szCs w:val="24"/>
        </w:rPr>
      </w:pPr>
      <w:r w:rsidRPr="00B251E5">
        <w:rPr>
          <w:rFonts w:ascii="Times New Roman" w:hAnsi="Times New Roman" w:cs="Times New Roman"/>
          <w:sz w:val="24"/>
          <w:szCs w:val="24"/>
        </w:rPr>
        <w:t xml:space="preserve">Veduta neboli pohled na město i okolní krajinu byla v evropském výtvarném umění velmi populárním malířským žánrem po celé sedmnácté století až do století devatenáctého. Dá se říci, že její obliba přetrvává dodnes, pouze médium malby či grafiky postupně nahradila fotografie. </w:t>
      </w:r>
    </w:p>
    <w:p w14:paraId="5F9C560E" w14:textId="77777777" w:rsidR="006C3EA9" w:rsidRPr="00E221FB" w:rsidRDefault="006C3EA9" w:rsidP="00B251E5">
      <w:pPr>
        <w:spacing w:after="0" w:line="240" w:lineRule="auto"/>
        <w:jc w:val="both"/>
        <w:rPr>
          <w:rFonts w:ascii="Times New Roman" w:hAnsi="Times New Roman" w:cs="Times New Roman"/>
          <w:sz w:val="24"/>
          <w:szCs w:val="24"/>
        </w:rPr>
      </w:pPr>
      <w:r w:rsidRPr="00B251E5">
        <w:rPr>
          <w:rFonts w:ascii="Times New Roman" w:hAnsi="Times New Roman" w:cs="Times New Roman"/>
          <w:sz w:val="24"/>
          <w:szCs w:val="24"/>
        </w:rPr>
        <w:t xml:space="preserve">Dochované veduty lze vnímat nejen jako svébytná umělecká díla, ale také jako důležitý historický pramen. Nejinak tomu bylo v Šumperku. Až do 70. let 19. století jsou veduty jediným informačním zdrojem pojednávajícím o vzhledu města a dá se z nich vyčíst velké množství údajů o jeho stavebním vývoji. Na výstavě můžete poznávat jak výtvarné pojetí exponátů, tak jejich hodnotu v podobě historických proměn města. Těšit se můžete kupříkladu na mimořádně cenný soubor olejomaleb s vynikající vypovídající hodnotou od Carla </w:t>
      </w:r>
      <w:proofErr w:type="spellStart"/>
      <w:r w:rsidRPr="00B251E5">
        <w:rPr>
          <w:rFonts w:ascii="Times New Roman" w:hAnsi="Times New Roman" w:cs="Times New Roman"/>
          <w:sz w:val="24"/>
          <w:szCs w:val="24"/>
        </w:rPr>
        <w:t>Thöndla</w:t>
      </w:r>
      <w:proofErr w:type="spellEnd"/>
      <w:r w:rsidRPr="00B251E5">
        <w:rPr>
          <w:rFonts w:ascii="Times New Roman" w:hAnsi="Times New Roman" w:cs="Times New Roman"/>
          <w:sz w:val="24"/>
          <w:szCs w:val="24"/>
        </w:rPr>
        <w:t xml:space="preserve"> (1829–1913). Abyste se v historických pohledech na Šumperk lépe orientovali, </w:t>
      </w:r>
      <w:r>
        <w:rPr>
          <w:rFonts w:ascii="Times New Roman" w:hAnsi="Times New Roman" w:cs="Times New Roman"/>
          <w:sz w:val="24"/>
          <w:szCs w:val="24"/>
        </w:rPr>
        <w:t>jsou</w:t>
      </w:r>
      <w:r w:rsidRPr="00B251E5">
        <w:rPr>
          <w:rFonts w:ascii="Times New Roman" w:hAnsi="Times New Roman" w:cs="Times New Roman"/>
          <w:sz w:val="24"/>
          <w:szCs w:val="24"/>
        </w:rPr>
        <w:t xml:space="preserve"> umělecké veduty konfrontovány se současnými fotografickými snímky, které byly pořízeny pro účely </w:t>
      </w:r>
      <w:r w:rsidRPr="00E221FB">
        <w:rPr>
          <w:rFonts w:ascii="Times New Roman" w:hAnsi="Times New Roman" w:cs="Times New Roman"/>
          <w:sz w:val="24"/>
          <w:szCs w:val="24"/>
        </w:rPr>
        <w:t xml:space="preserve">stejnojmenného katalogu. </w:t>
      </w:r>
    </w:p>
    <w:p w14:paraId="0B9E33C7" w14:textId="77777777" w:rsidR="006C3EA9" w:rsidRDefault="006C3EA9" w:rsidP="00B251E5">
      <w:pPr>
        <w:spacing w:after="0" w:line="240" w:lineRule="auto"/>
        <w:jc w:val="both"/>
        <w:rPr>
          <w:rFonts w:ascii="Times New Roman" w:hAnsi="Times New Roman" w:cs="Times New Roman"/>
          <w:b/>
          <w:bCs/>
          <w:sz w:val="24"/>
          <w:szCs w:val="24"/>
        </w:rPr>
      </w:pPr>
      <w:r w:rsidRPr="00E221FB">
        <w:rPr>
          <w:rStyle w:val="Siln"/>
          <w:rFonts w:ascii="Times New Roman" w:hAnsi="Times New Roman" w:cs="Times New Roman"/>
          <w:sz w:val="24"/>
          <w:szCs w:val="24"/>
        </w:rPr>
        <w:t xml:space="preserve">Vstupné: </w:t>
      </w:r>
      <w:r w:rsidRPr="00E221FB">
        <w:rPr>
          <w:rFonts w:ascii="Times New Roman" w:hAnsi="Times New Roman" w:cs="Times New Roman"/>
          <w:b/>
          <w:bCs/>
          <w:sz w:val="24"/>
          <w:szCs w:val="24"/>
        </w:rPr>
        <w:t>plné 50 Kč, snížené 30 Kč, děti do 6 let zdarma</w:t>
      </w:r>
    </w:p>
    <w:p w14:paraId="4F3500DB" w14:textId="77777777" w:rsidR="006C3EA9" w:rsidRDefault="006C3EA9" w:rsidP="00B251E5">
      <w:pPr>
        <w:spacing w:after="0" w:line="240" w:lineRule="auto"/>
        <w:jc w:val="both"/>
        <w:rPr>
          <w:rFonts w:ascii="Times New Roman" w:hAnsi="Times New Roman" w:cs="Times New Roman"/>
          <w:b/>
          <w:bCs/>
          <w:sz w:val="24"/>
          <w:szCs w:val="24"/>
        </w:rPr>
      </w:pPr>
    </w:p>
    <w:p w14:paraId="3F6EA7CD" w14:textId="77777777" w:rsidR="006C3EA9" w:rsidRPr="00B251E5" w:rsidRDefault="006C3EA9" w:rsidP="00B251E5">
      <w:pPr>
        <w:spacing w:after="0" w:line="240" w:lineRule="auto"/>
        <w:jc w:val="both"/>
        <w:rPr>
          <w:rFonts w:ascii="Times New Roman" w:hAnsi="Times New Roman" w:cs="Times New Roman"/>
          <w:sz w:val="24"/>
          <w:szCs w:val="24"/>
        </w:rPr>
      </w:pPr>
      <w:r w:rsidRPr="00CD47F5">
        <w:rPr>
          <w:rFonts w:ascii="Times New Roman" w:hAnsi="Times New Roman" w:cs="Times New Roman"/>
          <w:sz w:val="24"/>
          <w:szCs w:val="24"/>
        </w:rPr>
        <w:t xml:space="preserve">Veduty si také můžete detailně prohlédnout v nové publikaci muzea s názvem Šumperské veduty, kterou je možné objednat prostřednictvím e-mailu </w:t>
      </w:r>
      <w:r w:rsidRPr="000359C4">
        <w:rPr>
          <w:rFonts w:ascii="Times New Roman" w:hAnsi="Times New Roman" w:cs="Times New Roman"/>
          <w:b/>
          <w:bCs/>
          <w:sz w:val="24"/>
          <w:szCs w:val="24"/>
        </w:rPr>
        <w:t>ivana.knoppova@muzeum-sumperk.cz.</w:t>
      </w:r>
    </w:p>
    <w:p w14:paraId="13283FF0" w14:textId="77777777" w:rsidR="006C3EA9" w:rsidRDefault="006C3EA9" w:rsidP="00B5066D">
      <w:pPr>
        <w:spacing w:after="0" w:line="240" w:lineRule="auto"/>
        <w:jc w:val="both"/>
        <w:rPr>
          <w:rFonts w:ascii="Times New Roman" w:hAnsi="Times New Roman" w:cs="Times New Roman"/>
          <w:b/>
          <w:bCs/>
          <w:sz w:val="24"/>
          <w:szCs w:val="24"/>
        </w:rPr>
      </w:pPr>
    </w:p>
    <w:p w14:paraId="0A299336" w14:textId="77777777" w:rsidR="006C3EA9" w:rsidRPr="00B5066D" w:rsidRDefault="006C3EA9" w:rsidP="00B5066D">
      <w:pPr>
        <w:spacing w:line="240" w:lineRule="auto"/>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Hollarova galerie</w:t>
      </w:r>
    </w:p>
    <w:p w14:paraId="78013ADB" w14:textId="77777777" w:rsidR="006C3EA9" w:rsidRDefault="006C3EA9" w:rsidP="00E65524">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Extrémní jevy </w:t>
      </w:r>
      <w:r w:rsidRPr="00B53E2C">
        <w:rPr>
          <w:rFonts w:ascii="Times New Roman" w:hAnsi="Times New Roman" w:cs="Times New Roman"/>
          <w:b/>
          <w:bCs/>
          <w:i/>
          <w:iCs/>
          <w:sz w:val="24"/>
          <w:szCs w:val="24"/>
        </w:rPr>
        <w:t>na Jesenicku</w:t>
      </w:r>
      <w:r>
        <w:rPr>
          <w:rFonts w:ascii="Times New Roman" w:hAnsi="Times New Roman" w:cs="Times New Roman"/>
          <w:b/>
          <w:bCs/>
          <w:i/>
          <w:iCs/>
          <w:sz w:val="24"/>
          <w:szCs w:val="24"/>
        </w:rPr>
        <w:t xml:space="preserve"> a Šumpersku pohledem meteorologa</w:t>
      </w:r>
    </w:p>
    <w:p w14:paraId="623BE542" w14:textId="77777777" w:rsidR="006C3EA9" w:rsidRPr="00052CCB" w:rsidRDefault="006C3EA9" w:rsidP="00E655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prodlouženo do 1. srpna</w:t>
      </w:r>
      <w:r w:rsidRPr="00360AB8">
        <w:rPr>
          <w:rFonts w:ascii="Times New Roman" w:hAnsi="Times New Roman" w:cs="Times New Roman"/>
          <w:sz w:val="24"/>
          <w:szCs w:val="24"/>
        </w:rPr>
        <w:t xml:space="preserve"> 2021</w:t>
      </w:r>
      <w:r w:rsidRPr="00052CCB">
        <w:rPr>
          <w:rFonts w:ascii="Times New Roman" w:hAnsi="Times New Roman" w:cs="Times New Roman"/>
          <w:sz w:val="24"/>
          <w:szCs w:val="24"/>
        </w:rPr>
        <w:tab/>
      </w:r>
    </w:p>
    <w:p w14:paraId="2ED6FF00" w14:textId="77777777" w:rsidR="006C3EA9" w:rsidRDefault="006C3EA9" w:rsidP="00E65524">
      <w:pPr>
        <w:pStyle w:val="Normlnweb"/>
        <w:spacing w:before="0" w:beforeAutospacing="0" w:after="0" w:afterAutospacing="0"/>
        <w:jc w:val="both"/>
      </w:pPr>
      <w:r>
        <w:t xml:space="preserve">Předpovědi počasí věnuje většina z nás pravidelnou pozornost. Stejně tak se zaujetím sledujeme zprávy o jeho extrémních projevech u nás i ve světě. Právě takovým jevům </w:t>
      </w:r>
      <w:r>
        <w:lastRenderedPageBreak/>
        <w:t xml:space="preserve">v oblasti Jeseníků a Rychlebských hor je věnována tato výstava. Představuje desítku mimořádných situací zaznamenaných v letech 1978–2017. Mezi ně se řadí bouřky, nárazový vítr, velmi nízké či naopak vysoké teploty a další nezvyklé jevy. Návštěvníci se také blíže seznámí s přístroji, které meteorologům pomáhají (či v minulosti pomáhaly) při jejich práci. Vyzkoušet si tak mohou třeba automatickou meteorologickou stanici, dále si prohlédnou meteorologickou budku včetně jejího vybavení, aerologickou sondu a mnohé další přístroje. </w:t>
      </w:r>
      <w:r w:rsidRPr="00B53E2C">
        <w:t xml:space="preserve">Výstava je pořádána ve spolupráci s Vlastivědným muzeem Jesenicka, </w:t>
      </w:r>
      <w:r w:rsidRPr="00B037DA">
        <w:t xml:space="preserve">které </w:t>
      </w:r>
      <w:r>
        <w:t xml:space="preserve">při </w:t>
      </w:r>
      <w:r w:rsidRPr="006426D2">
        <w:t>její přípravě</w:t>
      </w:r>
      <w:r w:rsidRPr="00B53E2C">
        <w:t xml:space="preserve"> spojilo své síly s Českým hydrometeorologickým ústavem</w:t>
      </w:r>
      <w:r>
        <w:t>.</w:t>
      </w:r>
    </w:p>
    <w:p w14:paraId="09017DAB" w14:textId="77777777" w:rsidR="006C3EA9" w:rsidRDefault="006C3EA9" w:rsidP="00E65524">
      <w:pPr>
        <w:pStyle w:val="Normlnweb"/>
        <w:spacing w:before="0" w:beforeAutospacing="0" w:after="0" w:afterAutospacing="0"/>
        <w:jc w:val="both"/>
        <w:rPr>
          <w:b/>
          <w:bCs/>
        </w:rPr>
      </w:pPr>
      <w:r w:rsidRPr="00F00733">
        <w:rPr>
          <w:b/>
          <w:bCs/>
        </w:rPr>
        <w:t>Vstupné: plné 30 Kč, snížené 20 Kč, děti do 6 let zdarma</w:t>
      </w:r>
    </w:p>
    <w:p w14:paraId="193EB45B" w14:textId="77777777" w:rsidR="00381606" w:rsidRDefault="00381606" w:rsidP="00E65524">
      <w:pPr>
        <w:pStyle w:val="Normlnweb"/>
        <w:spacing w:before="0" w:beforeAutospacing="0" w:after="0" w:afterAutospacing="0"/>
        <w:jc w:val="both"/>
        <w:rPr>
          <w:b/>
          <w:bCs/>
        </w:rPr>
      </w:pPr>
    </w:p>
    <w:p w14:paraId="1599D97C"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Rytířský sál</w:t>
      </w:r>
    </w:p>
    <w:p w14:paraId="4A391608" w14:textId="77777777" w:rsidR="006C3EA9" w:rsidRPr="00B5066D" w:rsidRDefault="006C3EA9" w:rsidP="00B5066D">
      <w:pPr>
        <w:pStyle w:val="Nadpis1"/>
        <w:jc w:val="both"/>
      </w:pPr>
      <w:r w:rsidRPr="00B5066D">
        <w:rPr>
          <w:b w:val="0"/>
          <w:bCs w:val="0"/>
        </w:rPr>
        <w:t xml:space="preserve">  </w:t>
      </w:r>
    </w:p>
    <w:p w14:paraId="0B0EFC4A" w14:textId="77777777" w:rsidR="006C3EA9" w:rsidRPr="008D58EF" w:rsidRDefault="006C3EA9" w:rsidP="008D58EF">
      <w:pPr>
        <w:spacing w:after="0" w:line="240" w:lineRule="auto"/>
        <w:jc w:val="both"/>
        <w:rPr>
          <w:rFonts w:ascii="Times New Roman" w:hAnsi="Times New Roman" w:cs="Times New Roman"/>
          <w:b/>
          <w:bCs/>
          <w:i/>
          <w:iCs/>
          <w:sz w:val="24"/>
          <w:szCs w:val="24"/>
        </w:rPr>
      </w:pPr>
      <w:r w:rsidRPr="008D58EF">
        <w:rPr>
          <w:rFonts w:ascii="Times New Roman" w:hAnsi="Times New Roman" w:cs="Times New Roman"/>
          <w:b/>
          <w:bCs/>
          <w:i/>
          <w:iCs/>
          <w:sz w:val="24"/>
          <w:szCs w:val="24"/>
        </w:rPr>
        <w:t>Na Jeseníky!</w:t>
      </w:r>
    </w:p>
    <w:p w14:paraId="58F14C04" w14:textId="77777777" w:rsidR="006C3EA9" w:rsidRPr="008D58EF" w:rsidRDefault="006C3EA9" w:rsidP="008D58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prodlouženo do 13. června</w:t>
      </w:r>
      <w:r w:rsidRPr="008467FA">
        <w:rPr>
          <w:rFonts w:ascii="Times New Roman" w:hAnsi="Times New Roman" w:cs="Times New Roman"/>
          <w:sz w:val="24"/>
          <w:szCs w:val="24"/>
        </w:rPr>
        <w:t xml:space="preserve"> 2021</w:t>
      </w:r>
      <w:r w:rsidRPr="008D58EF">
        <w:rPr>
          <w:rFonts w:ascii="Times New Roman" w:hAnsi="Times New Roman" w:cs="Times New Roman"/>
          <w:sz w:val="24"/>
          <w:szCs w:val="24"/>
        </w:rPr>
        <w:tab/>
      </w:r>
    </w:p>
    <w:p w14:paraId="3BFE2AF1" w14:textId="77777777" w:rsidR="006C3EA9" w:rsidRDefault="006C3EA9" w:rsidP="008D58EF">
      <w:pPr>
        <w:pStyle w:val="Normlnweb"/>
        <w:spacing w:before="0" w:beforeAutospacing="0" w:after="0" w:afterAutospacing="0"/>
        <w:jc w:val="both"/>
      </w:pPr>
      <w:r>
        <w:t xml:space="preserve">Horská krajina zůstávala dlouhá staletí místem spíše neznámým a tajemným. Pohled na toto prostředí se začal v průběhu 19. století postupně měnit a pomalu se rozvíjel fenomén turistiky. Ani pohoří Jeseníků nezůstávalo dlouho stranou zájmu. Kdo byli první průkopníci zdejší horské turistiky? Kdy vznikly první turistické mapy? Jakým způsobem měnil rozvíjející se turismus tvář hor? A jak to bylo se zimními sporty? To vše a mnohé další zajímavosti se dozvíte na výstavě věnované historii turistického objevování Jeseníků. A nejen to. Prohlédnete si také ukázky dobových turistických map, tištěných průvodců a dalších zajímavých dokladů rozvoje turistiky. Výstava je pořádána ve spolupráci s Vědeckou knihovnou v Olomouci, kde byla poprvé instalována v roce </w:t>
      </w:r>
      <w:r w:rsidRPr="009423F7">
        <w:t>2019 souběžně s</w:t>
      </w:r>
      <w:r>
        <w:t xml:space="preserve"> vydáním stejnojmenné knihy autora Jiřího </w:t>
      </w:r>
      <w:proofErr w:type="spellStart"/>
      <w:r>
        <w:t>Glonka</w:t>
      </w:r>
      <w:proofErr w:type="spellEnd"/>
      <w:r>
        <w:t xml:space="preserve">. </w:t>
      </w:r>
    </w:p>
    <w:p w14:paraId="20C23233" w14:textId="77777777" w:rsidR="006C3EA9" w:rsidRDefault="006C3EA9" w:rsidP="008D58EF">
      <w:pPr>
        <w:pStyle w:val="Normlnweb"/>
        <w:spacing w:before="0" w:beforeAutospacing="0" w:after="0" w:afterAutospacing="0"/>
        <w:jc w:val="both"/>
        <w:rPr>
          <w:b/>
          <w:bCs/>
        </w:rPr>
      </w:pPr>
      <w:r w:rsidRPr="00ED3B38">
        <w:rPr>
          <w:b/>
          <w:bCs/>
        </w:rPr>
        <w:t>Vstupné:</w:t>
      </w:r>
      <w:r w:rsidRPr="00354641">
        <w:rPr>
          <w:b/>
          <w:bCs/>
        </w:rPr>
        <w:t xml:space="preserve"> </w:t>
      </w:r>
      <w:r w:rsidRPr="00BB7DCC">
        <w:rPr>
          <w:b/>
          <w:bCs/>
        </w:rPr>
        <w:t>plné 30 Kč, snížené 20 Kč, děti do 6 let zdarma</w:t>
      </w:r>
    </w:p>
    <w:p w14:paraId="550C8F6A" w14:textId="77777777" w:rsidR="006C3EA9" w:rsidRPr="00B5066D" w:rsidRDefault="006C3EA9" w:rsidP="00B5066D">
      <w:pPr>
        <w:spacing w:after="120" w:line="240" w:lineRule="auto"/>
        <w:jc w:val="both"/>
        <w:rPr>
          <w:rFonts w:ascii="Times New Roman" w:hAnsi="Times New Roman" w:cs="Times New Roman"/>
          <w:sz w:val="24"/>
          <w:szCs w:val="24"/>
        </w:rPr>
      </w:pPr>
    </w:p>
    <w:p w14:paraId="5DE6BAE2" w14:textId="77777777" w:rsidR="006C3EA9" w:rsidRDefault="006C3EA9" w:rsidP="00B5066D">
      <w:pPr>
        <w:spacing w:line="240" w:lineRule="auto"/>
        <w:jc w:val="both"/>
        <w:rPr>
          <w:rFonts w:ascii="Times New Roman" w:hAnsi="Times New Roman" w:cs="Times New Roman"/>
          <w:b/>
          <w:bCs/>
          <w:sz w:val="24"/>
          <w:szCs w:val="24"/>
        </w:rPr>
      </w:pPr>
      <w:r w:rsidRPr="00B5066D">
        <w:rPr>
          <w:rFonts w:ascii="Times New Roman" w:hAnsi="Times New Roman" w:cs="Times New Roman"/>
          <w:b/>
          <w:bCs/>
          <w:i/>
          <w:iCs/>
          <w:sz w:val="24"/>
          <w:szCs w:val="24"/>
        </w:rPr>
        <w:t>Orchestrion a jiné hrací skříňky</w:t>
      </w:r>
      <w:r w:rsidRPr="00B5066D">
        <w:rPr>
          <w:rFonts w:ascii="Times New Roman" w:hAnsi="Times New Roman" w:cs="Times New Roman"/>
          <w:b/>
          <w:bCs/>
          <w:sz w:val="24"/>
          <w:szCs w:val="24"/>
        </w:rPr>
        <w:tab/>
      </w:r>
      <w:r w:rsidRPr="00B5066D">
        <w:rPr>
          <w:rFonts w:ascii="Times New Roman" w:hAnsi="Times New Roman" w:cs="Times New Roman"/>
          <w:b/>
          <w:bCs/>
          <w:sz w:val="24"/>
          <w:szCs w:val="24"/>
        </w:rPr>
        <w:tab/>
      </w:r>
      <w:r w:rsidRPr="00B5066D">
        <w:rPr>
          <w:rFonts w:ascii="Times New Roman" w:hAnsi="Times New Roman" w:cs="Times New Roman"/>
          <w:b/>
          <w:bCs/>
          <w:sz w:val="24"/>
          <w:szCs w:val="24"/>
        </w:rPr>
        <w:tab/>
      </w:r>
      <w:r w:rsidRPr="00B5066D">
        <w:rPr>
          <w:rFonts w:ascii="Times New Roman" w:hAnsi="Times New Roman" w:cs="Times New Roman"/>
          <w:b/>
          <w:bCs/>
          <w:sz w:val="24"/>
          <w:szCs w:val="24"/>
        </w:rPr>
        <w:tab/>
      </w:r>
      <w:r w:rsidRPr="00B5066D">
        <w:rPr>
          <w:rFonts w:ascii="Times New Roman" w:hAnsi="Times New Roman" w:cs="Times New Roman"/>
          <w:b/>
          <w:bCs/>
          <w:sz w:val="24"/>
          <w:szCs w:val="24"/>
        </w:rPr>
        <w:tab/>
      </w:r>
      <w:r w:rsidRPr="00B5066D">
        <w:rPr>
          <w:rFonts w:ascii="Times New Roman" w:hAnsi="Times New Roman" w:cs="Times New Roman"/>
          <w:b/>
          <w:bCs/>
          <w:sz w:val="24"/>
          <w:szCs w:val="24"/>
        </w:rPr>
        <w:tab/>
      </w:r>
      <w:r w:rsidRPr="00B5066D">
        <w:rPr>
          <w:rFonts w:ascii="Times New Roman" w:hAnsi="Times New Roman" w:cs="Times New Roman"/>
          <w:b/>
          <w:bCs/>
          <w:sz w:val="24"/>
          <w:szCs w:val="24"/>
        </w:rPr>
        <w:tab/>
      </w:r>
      <w:r w:rsidRPr="00B5066D">
        <w:rPr>
          <w:rFonts w:ascii="Times New Roman" w:hAnsi="Times New Roman" w:cs="Times New Roman"/>
          <w:b/>
          <w:bCs/>
          <w:sz w:val="24"/>
          <w:szCs w:val="24"/>
        </w:rPr>
        <w:tab/>
        <w:t xml:space="preserve">   </w:t>
      </w:r>
      <w:r w:rsidRPr="00B5066D">
        <w:rPr>
          <w:rFonts w:ascii="Times New Roman" w:hAnsi="Times New Roman" w:cs="Times New Roman"/>
          <w:b/>
          <w:bCs/>
          <w:sz w:val="24"/>
          <w:szCs w:val="24"/>
          <w:highlight w:val="yellow"/>
        </w:rPr>
        <w:t xml:space="preserve">      </w:t>
      </w:r>
      <w:r w:rsidRPr="008467FA">
        <w:rPr>
          <w:rFonts w:ascii="Times New Roman" w:hAnsi="Times New Roman" w:cs="Times New Roman"/>
          <w:sz w:val="24"/>
          <w:szCs w:val="24"/>
        </w:rPr>
        <w:t xml:space="preserve">prodlouženo do 13. </w:t>
      </w:r>
      <w:r>
        <w:rPr>
          <w:rFonts w:ascii="Times New Roman" w:hAnsi="Times New Roman" w:cs="Times New Roman"/>
          <w:sz w:val="24"/>
          <w:szCs w:val="24"/>
        </w:rPr>
        <w:t>června</w:t>
      </w:r>
      <w:r w:rsidRPr="008467FA">
        <w:rPr>
          <w:rFonts w:ascii="Times New Roman" w:hAnsi="Times New Roman" w:cs="Times New Roman"/>
          <w:sz w:val="24"/>
          <w:szCs w:val="24"/>
        </w:rPr>
        <w:t xml:space="preserve"> 2021</w:t>
      </w:r>
      <w:r w:rsidRPr="00B5066D">
        <w:rPr>
          <w:rFonts w:ascii="Times New Roman" w:hAnsi="Times New Roman" w:cs="Times New Roman"/>
          <w:b/>
          <w:bCs/>
          <w:sz w:val="24"/>
          <w:szCs w:val="24"/>
        </w:rPr>
        <w:tab/>
      </w:r>
      <w:r w:rsidRPr="00B5066D">
        <w:rPr>
          <w:rFonts w:ascii="Times New Roman" w:hAnsi="Times New Roman" w:cs="Times New Roman"/>
          <w:b/>
          <w:bCs/>
          <w:sz w:val="24"/>
          <w:szCs w:val="24"/>
        </w:rPr>
        <w:tab/>
      </w:r>
      <w:r w:rsidRPr="00B5066D">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B5066D">
        <w:rPr>
          <w:rFonts w:ascii="Times New Roman" w:hAnsi="Times New Roman" w:cs="Times New Roman"/>
          <w:sz w:val="24"/>
          <w:szCs w:val="24"/>
        </w:rPr>
        <w:t>Výstava nejen pro oči, ale zejména pro uši návštěvníků Muzea Šumperk představ</w:t>
      </w:r>
      <w:r>
        <w:rPr>
          <w:rFonts w:ascii="Times New Roman" w:hAnsi="Times New Roman" w:cs="Times New Roman"/>
          <w:sz w:val="24"/>
          <w:szCs w:val="24"/>
        </w:rPr>
        <w:t>uje</w:t>
      </w:r>
      <w:r w:rsidRPr="00B5066D">
        <w:rPr>
          <w:rFonts w:ascii="Times New Roman" w:hAnsi="Times New Roman" w:cs="Times New Roman"/>
          <w:sz w:val="24"/>
          <w:szCs w:val="24"/>
        </w:rPr>
        <w:t xml:space="preserve"> orchestrion, který patří k největším v České republice. Po dlouhém a náročném restaurování, zaměřeném na jeho akustické a mechanické části, orchest</w:t>
      </w:r>
      <w:r>
        <w:rPr>
          <w:rFonts w:ascii="Times New Roman" w:hAnsi="Times New Roman" w:cs="Times New Roman"/>
          <w:sz w:val="24"/>
          <w:szCs w:val="24"/>
        </w:rPr>
        <w:t>rion téměř po 50 letech opět hraje</w:t>
      </w:r>
      <w:r w:rsidRPr="00B5066D">
        <w:rPr>
          <w:rFonts w:ascii="Times New Roman" w:hAnsi="Times New Roman" w:cs="Times New Roman"/>
          <w:sz w:val="24"/>
          <w:szCs w:val="24"/>
        </w:rPr>
        <w:t xml:space="preserve">. Při této příležitosti muzeum </w:t>
      </w:r>
      <w:r w:rsidRPr="00F32991">
        <w:rPr>
          <w:rFonts w:ascii="Times New Roman" w:hAnsi="Times New Roman" w:cs="Times New Roman"/>
          <w:sz w:val="24"/>
          <w:szCs w:val="24"/>
        </w:rPr>
        <w:t xml:space="preserve">vystavuje celou svou sbírku mechanických hracích strojů – </w:t>
      </w:r>
      <w:proofErr w:type="spellStart"/>
      <w:r w:rsidRPr="00F32991">
        <w:rPr>
          <w:rFonts w:ascii="Times New Roman" w:hAnsi="Times New Roman" w:cs="Times New Roman"/>
          <w:sz w:val="24"/>
          <w:szCs w:val="24"/>
        </w:rPr>
        <w:t>automatofonů</w:t>
      </w:r>
      <w:proofErr w:type="spellEnd"/>
      <w:r w:rsidRPr="00F32991">
        <w:rPr>
          <w:rFonts w:ascii="Times New Roman" w:hAnsi="Times New Roman" w:cs="Times New Roman"/>
          <w:sz w:val="24"/>
          <w:szCs w:val="24"/>
        </w:rPr>
        <w:t>, nazývaných také jako hrací skřínky a skříně, vytvářejících melodii pomocí mechanických součástí. Kromě orchestrionu návštěvníkům zahrají i</w:t>
      </w:r>
      <w:r w:rsidRPr="00B5066D">
        <w:rPr>
          <w:rFonts w:ascii="Times New Roman" w:hAnsi="Times New Roman" w:cs="Times New Roman"/>
          <w:sz w:val="24"/>
          <w:szCs w:val="24"/>
        </w:rPr>
        <w:t xml:space="preserve"> zrestaurované flašinety z </w:t>
      </w:r>
      <w:proofErr w:type="spellStart"/>
      <w:r w:rsidRPr="00B5066D">
        <w:rPr>
          <w:rFonts w:ascii="Times New Roman" w:hAnsi="Times New Roman" w:cs="Times New Roman"/>
          <w:sz w:val="24"/>
          <w:szCs w:val="24"/>
        </w:rPr>
        <w:t>pekařovské</w:t>
      </w:r>
      <w:proofErr w:type="spellEnd"/>
      <w:r w:rsidRPr="00B5066D">
        <w:rPr>
          <w:rFonts w:ascii="Times New Roman" w:hAnsi="Times New Roman" w:cs="Times New Roman"/>
          <w:sz w:val="24"/>
          <w:szCs w:val="24"/>
        </w:rPr>
        <w:t xml:space="preserve"> dílny rodiny Kolbů a k vidění </w:t>
      </w:r>
      <w:r>
        <w:rPr>
          <w:rFonts w:ascii="Times New Roman" w:hAnsi="Times New Roman" w:cs="Times New Roman"/>
          <w:sz w:val="24"/>
          <w:szCs w:val="24"/>
        </w:rPr>
        <w:t>jsou</w:t>
      </w:r>
      <w:r w:rsidRPr="00B5066D">
        <w:rPr>
          <w:rFonts w:ascii="Times New Roman" w:hAnsi="Times New Roman" w:cs="Times New Roman"/>
          <w:sz w:val="24"/>
          <w:szCs w:val="24"/>
        </w:rPr>
        <w:t xml:space="preserve"> i méně známé strojky, konkrétně polyfon a </w:t>
      </w:r>
      <w:proofErr w:type="spellStart"/>
      <w:r w:rsidRPr="00B5066D">
        <w:rPr>
          <w:rFonts w:ascii="Times New Roman" w:hAnsi="Times New Roman" w:cs="Times New Roman"/>
          <w:sz w:val="24"/>
          <w:szCs w:val="24"/>
        </w:rPr>
        <w:t>hero</w:t>
      </w:r>
      <w:r>
        <w:rPr>
          <w:rFonts w:ascii="Times New Roman" w:hAnsi="Times New Roman" w:cs="Times New Roman"/>
          <w:sz w:val="24"/>
          <w:szCs w:val="24"/>
        </w:rPr>
        <w:t>f</w:t>
      </w:r>
      <w:r w:rsidRPr="00B5066D">
        <w:rPr>
          <w:rFonts w:ascii="Times New Roman" w:hAnsi="Times New Roman" w:cs="Times New Roman"/>
          <w:sz w:val="24"/>
          <w:szCs w:val="24"/>
        </w:rPr>
        <w:t>on</w:t>
      </w:r>
      <w:proofErr w:type="spellEnd"/>
      <w:r w:rsidRPr="00B5066D">
        <w:rPr>
          <w:rFonts w:ascii="Times New Roman" w:hAnsi="Times New Roman" w:cs="Times New Roman"/>
          <w:sz w:val="24"/>
          <w:szCs w:val="24"/>
        </w:rPr>
        <w:t>, které na znovuvrácení zvuku ještě čekají.</w:t>
      </w:r>
      <w:r w:rsidRPr="00B5066D">
        <w:rPr>
          <w:rFonts w:ascii="Times New Roman" w:hAnsi="Times New Roman" w:cs="Times New Roman"/>
          <w:sz w:val="24"/>
          <w:szCs w:val="24"/>
        </w:rPr>
        <w:tab/>
      </w:r>
      <w:r w:rsidRPr="00B5066D">
        <w:rPr>
          <w:rFonts w:ascii="Times New Roman" w:hAnsi="Times New Roman" w:cs="Times New Roman"/>
          <w:sz w:val="24"/>
          <w:szCs w:val="24"/>
        </w:rPr>
        <w:tab/>
      </w:r>
      <w:r w:rsidRPr="00B5066D">
        <w:rPr>
          <w:rFonts w:ascii="Times New Roman" w:hAnsi="Times New Roman" w:cs="Times New Roman"/>
          <w:sz w:val="24"/>
          <w:szCs w:val="24"/>
        </w:rPr>
        <w:tab/>
      </w:r>
      <w:r w:rsidRPr="00B5066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07FF0">
        <w:rPr>
          <w:rFonts w:ascii="Times New Roman" w:hAnsi="Times New Roman" w:cs="Times New Roman"/>
          <w:b/>
          <w:bCs/>
          <w:sz w:val="24"/>
          <w:szCs w:val="24"/>
        </w:rPr>
        <w:t xml:space="preserve">Vstupné: plné 30 Kč, snížené 20 Kč, děti do </w:t>
      </w:r>
      <w:r w:rsidRPr="00502665">
        <w:rPr>
          <w:rFonts w:ascii="Times New Roman" w:hAnsi="Times New Roman" w:cs="Times New Roman"/>
          <w:b/>
          <w:bCs/>
          <w:sz w:val="24"/>
          <w:szCs w:val="24"/>
        </w:rPr>
        <w:t>6 let zdarma</w:t>
      </w:r>
    </w:p>
    <w:p w14:paraId="779C6716" w14:textId="24F09F90" w:rsidR="004A4B68" w:rsidRPr="004A4B68" w:rsidRDefault="007B542C" w:rsidP="004A4B68">
      <w:pPr>
        <w:spacing w:line="240" w:lineRule="auto"/>
        <w:jc w:val="both"/>
        <w:rPr>
          <w:rFonts w:ascii="Times New Roman" w:hAnsi="Times New Roman" w:cs="Times New Roman"/>
          <w:b/>
          <w:bCs/>
          <w:i/>
          <w:iCs/>
          <w:sz w:val="24"/>
          <w:szCs w:val="24"/>
        </w:rPr>
      </w:pPr>
      <w:r w:rsidRPr="004A4B68">
        <w:rPr>
          <w:rFonts w:ascii="Times New Roman" w:hAnsi="Times New Roman" w:cs="Times New Roman"/>
          <w:b/>
          <w:bCs/>
          <w:i/>
          <w:sz w:val="24"/>
          <w:szCs w:val="24"/>
        </w:rPr>
        <w:t>Šumperk ve víru secese</w:t>
      </w:r>
      <w:r w:rsidR="00381606" w:rsidRPr="004A4B68">
        <w:rPr>
          <w:rFonts w:ascii="Times New Roman" w:hAnsi="Times New Roman" w:cs="Times New Roman"/>
          <w:b/>
          <w:bCs/>
          <w:sz w:val="24"/>
          <w:szCs w:val="24"/>
        </w:rPr>
        <w:tab/>
      </w:r>
      <w:r w:rsidR="00381606" w:rsidRPr="004A4B68">
        <w:rPr>
          <w:rFonts w:ascii="Times New Roman" w:hAnsi="Times New Roman" w:cs="Times New Roman"/>
          <w:b/>
          <w:bCs/>
          <w:sz w:val="24"/>
          <w:szCs w:val="24"/>
        </w:rPr>
        <w:tab/>
      </w:r>
      <w:r w:rsidR="00381606" w:rsidRPr="004A4B68">
        <w:rPr>
          <w:rFonts w:ascii="Times New Roman" w:hAnsi="Times New Roman" w:cs="Times New Roman"/>
          <w:b/>
          <w:bCs/>
          <w:sz w:val="24"/>
          <w:szCs w:val="24"/>
        </w:rPr>
        <w:tab/>
      </w:r>
      <w:r w:rsidR="00381606" w:rsidRPr="004A4B68">
        <w:rPr>
          <w:rFonts w:ascii="Times New Roman" w:hAnsi="Times New Roman" w:cs="Times New Roman"/>
          <w:b/>
          <w:bCs/>
          <w:sz w:val="24"/>
          <w:szCs w:val="24"/>
        </w:rPr>
        <w:tab/>
      </w:r>
      <w:r w:rsidR="00381606" w:rsidRPr="004A4B68">
        <w:rPr>
          <w:rFonts w:ascii="Times New Roman" w:hAnsi="Times New Roman" w:cs="Times New Roman"/>
          <w:b/>
          <w:bCs/>
          <w:sz w:val="24"/>
          <w:szCs w:val="24"/>
        </w:rPr>
        <w:tab/>
      </w:r>
      <w:r w:rsidR="00381606" w:rsidRPr="004A4B68">
        <w:rPr>
          <w:rFonts w:ascii="Times New Roman" w:hAnsi="Times New Roman" w:cs="Times New Roman"/>
          <w:b/>
          <w:bCs/>
          <w:sz w:val="24"/>
          <w:szCs w:val="24"/>
        </w:rPr>
        <w:tab/>
      </w:r>
      <w:r w:rsidR="00381606" w:rsidRPr="004A4B68">
        <w:rPr>
          <w:rFonts w:ascii="Times New Roman" w:hAnsi="Times New Roman" w:cs="Times New Roman"/>
          <w:b/>
          <w:bCs/>
          <w:sz w:val="24"/>
          <w:szCs w:val="24"/>
        </w:rPr>
        <w:tab/>
      </w:r>
      <w:r w:rsidR="00381606" w:rsidRPr="004A4B68">
        <w:rPr>
          <w:rFonts w:ascii="Times New Roman" w:hAnsi="Times New Roman" w:cs="Times New Roman"/>
          <w:b/>
          <w:bCs/>
          <w:sz w:val="24"/>
          <w:szCs w:val="24"/>
        </w:rPr>
        <w:tab/>
      </w:r>
      <w:r w:rsidR="00381606" w:rsidRPr="004A4B68">
        <w:rPr>
          <w:rFonts w:ascii="Times New Roman" w:hAnsi="Times New Roman" w:cs="Times New Roman"/>
          <w:b/>
          <w:bCs/>
          <w:sz w:val="24"/>
          <w:szCs w:val="24"/>
        </w:rPr>
        <w:tab/>
        <w:t xml:space="preserve">              </w:t>
      </w:r>
      <w:r w:rsidR="004A4B68" w:rsidRPr="004A4B68">
        <w:rPr>
          <w:rFonts w:ascii="Times New Roman" w:hAnsi="Times New Roman" w:cs="Times New Roman"/>
          <w:b/>
          <w:bCs/>
          <w:i/>
          <w:iCs/>
          <w:sz w:val="24"/>
          <w:szCs w:val="24"/>
        </w:rPr>
        <w:t xml:space="preserve">        </w:t>
      </w:r>
      <w:r w:rsidR="004C2AA2">
        <w:rPr>
          <w:rFonts w:ascii="Times New Roman" w:hAnsi="Times New Roman" w:cs="Times New Roman"/>
          <w:bCs/>
          <w:sz w:val="24"/>
          <w:szCs w:val="24"/>
        </w:rPr>
        <w:t>2</w:t>
      </w:r>
      <w:r w:rsidR="00471826">
        <w:rPr>
          <w:rFonts w:ascii="Times New Roman" w:hAnsi="Times New Roman" w:cs="Times New Roman"/>
          <w:bCs/>
          <w:sz w:val="24"/>
          <w:szCs w:val="24"/>
        </w:rPr>
        <w:t>4</w:t>
      </w:r>
      <w:r w:rsidR="004C2AA2">
        <w:rPr>
          <w:rFonts w:ascii="Times New Roman" w:hAnsi="Times New Roman" w:cs="Times New Roman"/>
          <w:bCs/>
          <w:sz w:val="24"/>
          <w:szCs w:val="24"/>
        </w:rPr>
        <w:t>. 6.</w:t>
      </w:r>
      <w:r w:rsidR="00471826">
        <w:rPr>
          <w:rFonts w:ascii="Times New Roman" w:hAnsi="Times New Roman" w:cs="Times New Roman"/>
          <w:bCs/>
          <w:sz w:val="24"/>
          <w:szCs w:val="24"/>
        </w:rPr>
        <w:t xml:space="preserve"> (vernisáž v 17 hod.)</w:t>
      </w:r>
      <w:r w:rsidR="004C2AA2">
        <w:rPr>
          <w:rFonts w:ascii="Times New Roman" w:hAnsi="Times New Roman" w:cs="Times New Roman"/>
          <w:bCs/>
          <w:sz w:val="24"/>
          <w:szCs w:val="24"/>
        </w:rPr>
        <w:t xml:space="preserve"> – 5</w:t>
      </w:r>
      <w:r w:rsidR="004A4B68" w:rsidRPr="004A4B68">
        <w:rPr>
          <w:rFonts w:ascii="Times New Roman" w:hAnsi="Times New Roman" w:cs="Times New Roman"/>
          <w:bCs/>
          <w:sz w:val="24"/>
          <w:szCs w:val="24"/>
        </w:rPr>
        <w:t>. 9. 2021</w:t>
      </w:r>
      <w:r w:rsidR="004A4B68">
        <w:rPr>
          <w:rFonts w:ascii="Times New Roman" w:hAnsi="Times New Roman" w:cs="Times New Roman"/>
          <w:b/>
          <w:bCs/>
          <w:i/>
          <w:iCs/>
          <w:sz w:val="24"/>
          <w:szCs w:val="24"/>
        </w:rPr>
        <w:tab/>
      </w:r>
      <w:r w:rsidR="004A4B68">
        <w:rPr>
          <w:rFonts w:ascii="Times New Roman" w:hAnsi="Times New Roman" w:cs="Times New Roman"/>
          <w:b/>
          <w:bCs/>
          <w:i/>
          <w:iCs/>
          <w:sz w:val="24"/>
          <w:szCs w:val="24"/>
        </w:rPr>
        <w:tab/>
      </w:r>
      <w:r w:rsidR="004A4B68">
        <w:rPr>
          <w:rFonts w:ascii="Times New Roman" w:hAnsi="Times New Roman" w:cs="Times New Roman"/>
          <w:b/>
          <w:bCs/>
          <w:i/>
          <w:iCs/>
          <w:sz w:val="24"/>
          <w:szCs w:val="24"/>
        </w:rPr>
        <w:tab/>
      </w:r>
      <w:r w:rsidR="004A4B68">
        <w:rPr>
          <w:rFonts w:ascii="Times New Roman" w:hAnsi="Times New Roman" w:cs="Times New Roman"/>
          <w:b/>
          <w:bCs/>
          <w:i/>
          <w:iCs/>
          <w:sz w:val="24"/>
          <w:szCs w:val="24"/>
        </w:rPr>
        <w:tab/>
      </w:r>
      <w:r w:rsidR="004A4B68">
        <w:rPr>
          <w:rFonts w:ascii="Times New Roman" w:hAnsi="Times New Roman" w:cs="Times New Roman"/>
          <w:b/>
          <w:bCs/>
          <w:i/>
          <w:iCs/>
          <w:sz w:val="24"/>
          <w:szCs w:val="24"/>
        </w:rPr>
        <w:tab/>
      </w:r>
      <w:r w:rsidR="004A4B68">
        <w:rPr>
          <w:rFonts w:ascii="Times New Roman" w:hAnsi="Times New Roman" w:cs="Times New Roman"/>
          <w:b/>
          <w:bCs/>
          <w:i/>
          <w:iCs/>
          <w:sz w:val="24"/>
          <w:szCs w:val="24"/>
        </w:rPr>
        <w:tab/>
        <w:t xml:space="preserve">                                                    </w:t>
      </w:r>
      <w:r w:rsidR="004A4B68" w:rsidRPr="004A4B68">
        <w:rPr>
          <w:rFonts w:ascii="Times New Roman" w:hAnsi="Times New Roman" w:cs="Times New Roman"/>
          <w:sz w:val="24"/>
          <w:szCs w:val="24"/>
        </w:rPr>
        <w:t>Výstava návštěvníky pozve do časů po roce 1900, kdy se umělci začali rozcházet s přežitými historizujícími styly 19. století a začali hledat nové cesty, po kterých vyjít vstříc modernímu umění. Šumpersko tehdy bylo spletitě provázáno především s vídeňským kulturním centrem. Vedle soch, obrazů a exponátů charakterizujících secesní módu a umělecké řemeslo bude představena tvorba mimořádných osobností</w:t>
      </w:r>
      <w:r w:rsidR="004A4B68" w:rsidRPr="00C12F3C">
        <w:rPr>
          <w:rFonts w:ascii="Times New Roman" w:hAnsi="Times New Roman" w:cs="Times New Roman"/>
          <w:sz w:val="24"/>
          <w:szCs w:val="24"/>
        </w:rPr>
        <w:t xml:space="preserve">, jakými jsou bratři Karl a Max </w:t>
      </w:r>
      <w:proofErr w:type="spellStart"/>
      <w:r w:rsidR="004A4B68" w:rsidRPr="00C12F3C">
        <w:rPr>
          <w:rFonts w:ascii="Times New Roman" w:hAnsi="Times New Roman" w:cs="Times New Roman"/>
          <w:sz w:val="24"/>
          <w:szCs w:val="24"/>
        </w:rPr>
        <w:t>Benirschkové</w:t>
      </w:r>
      <w:proofErr w:type="spellEnd"/>
      <w:r w:rsidR="004A4B68" w:rsidRPr="00C12F3C">
        <w:rPr>
          <w:rFonts w:ascii="Times New Roman" w:hAnsi="Times New Roman" w:cs="Times New Roman"/>
          <w:sz w:val="24"/>
          <w:szCs w:val="24"/>
        </w:rPr>
        <w:t xml:space="preserve">. Značná pozornost bude věnována ikonické stavbě architekta Josefa Hoffmanna, letnímu sídlu rodiny </w:t>
      </w:r>
      <w:proofErr w:type="spellStart"/>
      <w:r w:rsidR="004A4B68" w:rsidRPr="00C12F3C">
        <w:rPr>
          <w:rFonts w:ascii="Times New Roman" w:hAnsi="Times New Roman" w:cs="Times New Roman"/>
          <w:sz w:val="24"/>
          <w:szCs w:val="24"/>
        </w:rPr>
        <w:t>Primavesi</w:t>
      </w:r>
      <w:proofErr w:type="spellEnd"/>
      <w:r w:rsidR="004A4B68" w:rsidRPr="00C12F3C">
        <w:rPr>
          <w:rFonts w:ascii="Times New Roman" w:hAnsi="Times New Roman" w:cs="Times New Roman"/>
          <w:sz w:val="24"/>
          <w:szCs w:val="24"/>
        </w:rPr>
        <w:t xml:space="preserve"> v Koutech nad Desnou, jehož hlavní budova podlehla v roce 1922 požáru. Lákadlem výstavy bude ze Slezského zemského muzea v Opavě zapůjčený vzácně dochovaný soubor figurální keramiky, kterou pro kachlová kamna domu v Koutech vytvořil sochař Anton </w:t>
      </w:r>
      <w:proofErr w:type="spellStart"/>
      <w:r w:rsidR="004A4B68" w:rsidRPr="00C12F3C">
        <w:rPr>
          <w:rFonts w:ascii="Times New Roman" w:hAnsi="Times New Roman" w:cs="Times New Roman"/>
          <w:sz w:val="24"/>
          <w:szCs w:val="24"/>
        </w:rPr>
        <w:t>Hanak</w:t>
      </w:r>
      <w:proofErr w:type="spellEnd"/>
      <w:r w:rsidR="004A4B68" w:rsidRPr="00C12F3C">
        <w:rPr>
          <w:rFonts w:ascii="Times New Roman" w:hAnsi="Times New Roman" w:cs="Times New Roman"/>
          <w:sz w:val="24"/>
          <w:szCs w:val="24"/>
        </w:rPr>
        <w:t xml:space="preserve">. Závěrečná část instalace jako další příspěvek cyklu </w:t>
      </w:r>
      <w:r w:rsidR="004A4B68" w:rsidRPr="00C12F3C">
        <w:rPr>
          <w:rFonts w:ascii="Times New Roman" w:hAnsi="Times New Roman" w:cs="Times New Roman"/>
          <w:i/>
          <w:iCs/>
          <w:sz w:val="24"/>
          <w:szCs w:val="24"/>
        </w:rPr>
        <w:t xml:space="preserve">Po stopách šumperských architektů </w:t>
      </w:r>
      <w:r w:rsidR="004A4B68" w:rsidRPr="00C12F3C">
        <w:rPr>
          <w:rFonts w:ascii="Times New Roman" w:hAnsi="Times New Roman" w:cs="Times New Roman"/>
          <w:sz w:val="24"/>
          <w:szCs w:val="24"/>
        </w:rPr>
        <w:t>zmapuje zejména prostřednictvím histori</w:t>
      </w:r>
      <w:r w:rsidR="004A4B68" w:rsidRPr="004A4B68">
        <w:rPr>
          <w:rFonts w:ascii="Times New Roman" w:hAnsi="Times New Roman" w:cs="Times New Roman"/>
          <w:sz w:val="24"/>
          <w:szCs w:val="24"/>
        </w:rPr>
        <w:t xml:space="preserve">ckých fotografií secesní architekturu </w:t>
      </w:r>
      <w:r w:rsidR="004A4B68" w:rsidRPr="004A4B68">
        <w:rPr>
          <w:rFonts w:ascii="Times New Roman" w:hAnsi="Times New Roman" w:cs="Times New Roman"/>
          <w:sz w:val="24"/>
          <w:szCs w:val="24"/>
        </w:rPr>
        <w:lastRenderedPageBreak/>
        <w:t xml:space="preserve">Šumperka a představí nejvýznamnější tvůrce. </w:t>
      </w:r>
      <w:r w:rsidR="004A4B68" w:rsidRPr="004A4B68">
        <w:rPr>
          <w:rFonts w:ascii="Times New Roman" w:hAnsi="Times New Roman" w:cs="Times New Roman"/>
          <w:sz w:val="24"/>
          <w:szCs w:val="24"/>
        </w:rPr>
        <w:tab/>
      </w:r>
      <w:r w:rsidR="004A4B68" w:rsidRPr="004A4B68">
        <w:rPr>
          <w:rFonts w:ascii="Times New Roman" w:hAnsi="Times New Roman" w:cs="Times New Roman"/>
          <w:sz w:val="24"/>
          <w:szCs w:val="24"/>
        </w:rPr>
        <w:tab/>
      </w:r>
      <w:r w:rsidR="004A4B68" w:rsidRPr="004A4B68">
        <w:rPr>
          <w:rFonts w:ascii="Times New Roman" w:hAnsi="Times New Roman" w:cs="Times New Roman"/>
          <w:sz w:val="24"/>
          <w:szCs w:val="24"/>
        </w:rPr>
        <w:tab/>
      </w:r>
      <w:r w:rsidR="004A4B68">
        <w:rPr>
          <w:rFonts w:ascii="Times New Roman" w:hAnsi="Times New Roman" w:cs="Times New Roman"/>
          <w:sz w:val="24"/>
          <w:szCs w:val="24"/>
        </w:rPr>
        <w:tab/>
        <w:t xml:space="preserve">                   </w:t>
      </w:r>
      <w:r w:rsidR="004A4B68" w:rsidRPr="004A4B68">
        <w:rPr>
          <w:rFonts w:ascii="Times New Roman" w:hAnsi="Times New Roman" w:cs="Times New Roman"/>
          <w:b/>
          <w:bCs/>
          <w:sz w:val="24"/>
          <w:szCs w:val="24"/>
        </w:rPr>
        <w:t>Vstupné: plné 30 Kč, snížené 20 Kč, děti do 6 let zdarma</w:t>
      </w:r>
    </w:p>
    <w:p w14:paraId="462BA1EA" w14:textId="77777777" w:rsidR="006C3EA9" w:rsidRPr="00B5066D" w:rsidRDefault="006C3EA9" w:rsidP="00B5066D">
      <w:pPr>
        <w:spacing w:before="100" w:beforeAutospacing="1" w:after="100" w:afterAutospacing="1" w:line="240" w:lineRule="auto"/>
        <w:jc w:val="both"/>
        <w:rPr>
          <w:rFonts w:ascii="Times New Roman" w:hAnsi="Times New Roman" w:cs="Times New Roman"/>
          <w:b/>
          <w:bCs/>
          <w:sz w:val="24"/>
          <w:szCs w:val="24"/>
          <w:lang w:eastAsia="cs-CZ"/>
        </w:rPr>
      </w:pPr>
      <w:proofErr w:type="spellStart"/>
      <w:r>
        <w:rPr>
          <w:rFonts w:ascii="Times New Roman" w:hAnsi="Times New Roman" w:cs="Times New Roman"/>
          <w:b/>
          <w:bCs/>
          <w:sz w:val="24"/>
          <w:szCs w:val="24"/>
          <w:lang w:eastAsia="cs-CZ"/>
        </w:rPr>
        <w:t>M</w:t>
      </w:r>
      <w:r w:rsidRPr="00B5066D">
        <w:rPr>
          <w:rFonts w:ascii="Times New Roman" w:hAnsi="Times New Roman" w:cs="Times New Roman"/>
          <w:b/>
          <w:bCs/>
          <w:sz w:val="24"/>
          <w:szCs w:val="24"/>
          <w:lang w:eastAsia="cs-CZ"/>
        </w:rPr>
        <w:t>uzejíčko</w:t>
      </w:r>
      <w:proofErr w:type="spellEnd"/>
      <w:r w:rsidRPr="00B5066D">
        <w:rPr>
          <w:rFonts w:ascii="Times New Roman" w:hAnsi="Times New Roman" w:cs="Times New Roman"/>
          <w:b/>
          <w:bCs/>
          <w:sz w:val="24"/>
          <w:szCs w:val="24"/>
          <w:lang w:eastAsia="cs-CZ"/>
        </w:rPr>
        <w:t xml:space="preserve"> (Galerie Šumperska)</w:t>
      </w:r>
    </w:p>
    <w:p w14:paraId="12EF6FA4" w14:textId="77777777" w:rsidR="006C3EA9" w:rsidRPr="00B5066D" w:rsidRDefault="006C3EA9" w:rsidP="00B5066D">
      <w:pPr>
        <w:spacing w:after="0" w:line="240" w:lineRule="auto"/>
        <w:jc w:val="both"/>
        <w:rPr>
          <w:rFonts w:ascii="Times New Roman" w:hAnsi="Times New Roman" w:cs="Times New Roman"/>
          <w:b/>
          <w:bCs/>
          <w:i/>
          <w:iCs/>
          <w:sz w:val="24"/>
          <w:szCs w:val="24"/>
        </w:rPr>
      </w:pPr>
      <w:r w:rsidRPr="00B5066D">
        <w:rPr>
          <w:rFonts w:ascii="Times New Roman" w:hAnsi="Times New Roman" w:cs="Times New Roman"/>
          <w:b/>
          <w:bCs/>
          <w:i/>
          <w:iCs/>
          <w:sz w:val="24"/>
          <w:szCs w:val="24"/>
        </w:rPr>
        <w:t>Já, hrdina</w:t>
      </w:r>
    </w:p>
    <w:p w14:paraId="069AB40F" w14:textId="77777777" w:rsidR="006C3EA9" w:rsidRDefault="006C3EA9" w:rsidP="00B5066D">
      <w:pPr>
        <w:shd w:val="clear" w:color="auto" w:fill="FFFFFF"/>
        <w:spacing w:after="120" w:line="240" w:lineRule="auto"/>
        <w:jc w:val="both"/>
        <w:rPr>
          <w:rFonts w:ascii="Times New Roman" w:hAnsi="Times New Roman" w:cs="Times New Roman"/>
          <w:sz w:val="24"/>
          <w:szCs w:val="24"/>
          <w:shd w:val="clear" w:color="auto" w:fill="FFFFFF"/>
        </w:rPr>
      </w:pPr>
      <w:r w:rsidRPr="008467FA">
        <w:rPr>
          <w:rFonts w:ascii="Times New Roman" w:hAnsi="Times New Roman" w:cs="Times New Roman"/>
          <w:sz w:val="24"/>
          <w:szCs w:val="24"/>
        </w:rPr>
        <w:t>prodlouženo do</w:t>
      </w:r>
      <w:r w:rsidRPr="008467FA">
        <w:rPr>
          <w:rFonts w:ascii="Times New Roman" w:hAnsi="Times New Roman" w:cs="Times New Roman"/>
          <w:sz w:val="24"/>
          <w:szCs w:val="24"/>
          <w:shd w:val="clear" w:color="auto" w:fill="FFFFFF"/>
        </w:rPr>
        <w:t xml:space="preserve"> </w:t>
      </w:r>
      <w:r w:rsidR="00B64081">
        <w:rPr>
          <w:rFonts w:ascii="Times New Roman" w:hAnsi="Times New Roman" w:cs="Times New Roman"/>
          <w:sz w:val="24"/>
          <w:szCs w:val="24"/>
          <w:shd w:val="clear" w:color="auto" w:fill="FFFFFF"/>
        </w:rPr>
        <w:t>19</w:t>
      </w:r>
      <w:r w:rsidRPr="008467F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září</w:t>
      </w:r>
      <w:r w:rsidRPr="008467FA">
        <w:rPr>
          <w:rFonts w:ascii="Times New Roman" w:hAnsi="Times New Roman" w:cs="Times New Roman"/>
          <w:sz w:val="24"/>
          <w:szCs w:val="24"/>
          <w:shd w:val="clear" w:color="auto" w:fill="FFFFFF"/>
        </w:rPr>
        <w:t xml:space="preserve"> 2021</w:t>
      </w:r>
    </w:p>
    <w:p w14:paraId="77FA4FE1" w14:textId="77777777" w:rsidR="006C3EA9" w:rsidRDefault="006C3EA9" w:rsidP="00B5066D">
      <w:pPr>
        <w:shd w:val="clear" w:color="auto" w:fill="FFFFFF"/>
        <w:spacing w:after="120" w:line="240" w:lineRule="auto"/>
        <w:jc w:val="both"/>
        <w:rPr>
          <w:rStyle w:val="Siln"/>
          <w:rFonts w:ascii="Times New Roman" w:hAnsi="Times New Roman" w:cs="Times New Roman"/>
          <w:sz w:val="24"/>
          <w:szCs w:val="24"/>
        </w:rPr>
      </w:pPr>
      <w:r w:rsidRPr="00B5066D">
        <w:rPr>
          <w:rFonts w:ascii="Times New Roman" w:hAnsi="Times New Roman" w:cs="Times New Roman"/>
          <w:sz w:val="24"/>
          <w:szCs w:val="24"/>
          <w:shd w:val="clear" w:color="auto" w:fill="FFFFFF"/>
        </w:rPr>
        <w:t xml:space="preserve">Interaktivní výstava pro děti i rodiče se věnuje složkám integrovaného záchranného systému (IZS) a situacím, ve kterých se může každý z nás stát hrdinou a zachránit lidský život. Zážitková výstava myslí také na nejmladší návštěvníky, které hravým způsobem seznamuje s tím, jak se chovat v krizových </w:t>
      </w:r>
      <w:r w:rsidRPr="00F32991">
        <w:rPr>
          <w:rFonts w:ascii="Times New Roman" w:hAnsi="Times New Roman" w:cs="Times New Roman"/>
          <w:sz w:val="24"/>
          <w:szCs w:val="24"/>
          <w:shd w:val="clear" w:color="auto" w:fill="FFFFFF"/>
        </w:rPr>
        <w:t>situacích a co je</w:t>
      </w:r>
      <w:r w:rsidRPr="00B5066D">
        <w:rPr>
          <w:rFonts w:ascii="Times New Roman" w:hAnsi="Times New Roman" w:cs="Times New Roman"/>
          <w:sz w:val="24"/>
          <w:szCs w:val="24"/>
          <w:shd w:val="clear" w:color="auto" w:fill="FFFFFF"/>
        </w:rPr>
        <w:t xml:space="preserve"> úkolem je</w:t>
      </w:r>
      <w:r w:rsidRPr="00B5066D">
        <w:rPr>
          <w:rStyle w:val="textexposedshow"/>
          <w:rFonts w:ascii="Times New Roman" w:hAnsi="Times New Roman" w:cs="Times New Roman"/>
          <w:sz w:val="24"/>
          <w:szCs w:val="24"/>
          <w:shd w:val="clear" w:color="auto" w:fill="FFFFFF"/>
        </w:rPr>
        <w:t xml:space="preserve">dnotlivých složek IZS. </w:t>
      </w:r>
      <w:r w:rsidRPr="00B5066D">
        <w:rPr>
          <w:rFonts w:ascii="Times New Roman" w:hAnsi="Times New Roman" w:cs="Times New Roman"/>
          <w:sz w:val="24"/>
          <w:szCs w:val="24"/>
          <w:shd w:val="clear" w:color="auto" w:fill="FFFFFF"/>
        </w:rPr>
        <w:t xml:space="preserve">Události posledních měsíců celosvětově ukázaly, že lidé pracující v záchranných systémech jsou skutečnými hrdiny všedních dnů. Věříme tedy, že se výstava bude líbit jak malým, tak i velkým návštěvníkům. </w:t>
      </w:r>
      <w:r w:rsidRPr="000359C4">
        <w:rPr>
          <w:rStyle w:val="Siln"/>
          <w:rFonts w:ascii="Times New Roman" w:hAnsi="Times New Roman" w:cs="Times New Roman"/>
          <w:b w:val="0"/>
          <w:bCs w:val="0"/>
          <w:sz w:val="24"/>
          <w:szCs w:val="24"/>
        </w:rPr>
        <w:t>Výstava je vhodná pro předškoláky a žáky základních škol.</w:t>
      </w:r>
      <w:r w:rsidRPr="00B5066D">
        <w:rPr>
          <w:rStyle w:val="Siln"/>
          <w:rFonts w:ascii="Times New Roman" w:hAnsi="Times New Roman" w:cs="Times New Roman"/>
          <w:sz w:val="24"/>
          <w:szCs w:val="24"/>
        </w:rPr>
        <w:t xml:space="preserve"> </w:t>
      </w:r>
    </w:p>
    <w:p w14:paraId="58D75FED" w14:textId="77777777" w:rsidR="006C3EA9" w:rsidRPr="006F4C48" w:rsidRDefault="006C3EA9" w:rsidP="00B5066D">
      <w:pPr>
        <w:shd w:val="clear" w:color="auto" w:fill="FFFFFF"/>
        <w:spacing w:after="120" w:line="240" w:lineRule="auto"/>
        <w:jc w:val="both"/>
        <w:rPr>
          <w:rStyle w:val="Siln"/>
          <w:rFonts w:ascii="Times New Roman" w:hAnsi="Times New Roman" w:cs="Times New Roman"/>
          <w:b w:val="0"/>
          <w:bCs w:val="0"/>
          <w:sz w:val="24"/>
          <w:szCs w:val="24"/>
        </w:rPr>
      </w:pPr>
      <w:r w:rsidRPr="00B5066D">
        <w:rPr>
          <w:rFonts w:ascii="Times New Roman" w:hAnsi="Times New Roman" w:cs="Times New Roman"/>
          <w:color w:val="000000"/>
          <w:sz w:val="24"/>
          <w:szCs w:val="24"/>
          <w:shd w:val="clear" w:color="auto" w:fill="FFFFFF"/>
        </w:rPr>
        <w:t xml:space="preserve">V případě zájmu se můžete objednat na adrese </w:t>
      </w:r>
      <w:hyperlink r:id="rId7" w:history="1">
        <w:r w:rsidRPr="00B5066D">
          <w:rPr>
            <w:rStyle w:val="Hypertextovodkaz"/>
            <w:rFonts w:ascii="Times New Roman" w:hAnsi="Times New Roman" w:cs="Times New Roman"/>
            <w:b/>
            <w:bCs/>
            <w:color w:val="000000"/>
            <w:sz w:val="24"/>
            <w:szCs w:val="24"/>
            <w:u w:val="none"/>
            <w:shd w:val="clear" w:color="auto" w:fill="FFFFFF"/>
          </w:rPr>
          <w:t>sarka.krellerova@muzeum-sumperk.cz</w:t>
        </w:r>
      </w:hyperlink>
      <w:r w:rsidRPr="00B5066D">
        <w:rPr>
          <w:rStyle w:val="Hypertextovodkaz"/>
          <w:rFonts w:ascii="Times New Roman" w:hAnsi="Times New Roman" w:cs="Times New Roman"/>
          <w:b/>
          <w:bCs/>
          <w:color w:val="000000"/>
          <w:sz w:val="24"/>
          <w:szCs w:val="24"/>
          <w:u w:val="none"/>
          <w:shd w:val="clear" w:color="auto" w:fill="FFFFFF"/>
        </w:rPr>
        <w:t>.</w:t>
      </w:r>
      <w:r w:rsidRPr="00B5066D">
        <w:rPr>
          <w:rStyle w:val="Siln"/>
          <w:rFonts w:ascii="Times New Roman" w:hAnsi="Times New Roman" w:cs="Times New Roman"/>
          <w:b w:val="0"/>
          <w:bCs w:val="0"/>
          <w:sz w:val="24"/>
          <w:szCs w:val="24"/>
        </w:rPr>
        <w:t xml:space="preserve">    </w:t>
      </w:r>
      <w:r w:rsidRPr="00B5066D">
        <w:rPr>
          <w:rStyle w:val="Siln"/>
          <w:rFonts w:ascii="Times New Roman" w:hAnsi="Times New Roman" w:cs="Times New Roman"/>
          <w:sz w:val="24"/>
          <w:szCs w:val="24"/>
        </w:rPr>
        <w:t>Vstupné: plné 60 Kč, snížené 40 Kč, děti do 3 let zdarma</w:t>
      </w:r>
    </w:p>
    <w:p w14:paraId="5987E43B" w14:textId="77777777" w:rsidR="006C3EA9" w:rsidRDefault="006C3EA9" w:rsidP="00B5066D">
      <w:pPr>
        <w:spacing w:after="0" w:line="240" w:lineRule="auto"/>
        <w:jc w:val="both"/>
        <w:rPr>
          <w:rFonts w:ascii="Times New Roman" w:hAnsi="Times New Roman" w:cs="Times New Roman"/>
          <w:b/>
          <w:bCs/>
          <w:sz w:val="24"/>
          <w:szCs w:val="24"/>
          <w:lang w:eastAsia="cs-CZ"/>
        </w:rPr>
      </w:pPr>
    </w:p>
    <w:p w14:paraId="4D4BA32B" w14:textId="77777777" w:rsidR="006C3EA9"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Galerie mladých</w:t>
      </w:r>
    </w:p>
    <w:p w14:paraId="69BF8C80"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p>
    <w:p w14:paraId="747DE935" w14:textId="77777777" w:rsidR="006C3EA9" w:rsidRPr="00B5066D" w:rsidRDefault="006C3EA9" w:rsidP="00B5066D">
      <w:pPr>
        <w:spacing w:after="0" w:line="240" w:lineRule="auto"/>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t>Poutní místa naší vlasti</w:t>
      </w:r>
    </w:p>
    <w:p w14:paraId="1D6886E0" w14:textId="77777777" w:rsidR="006C3EA9" w:rsidRPr="00B5066D" w:rsidRDefault="006C3EA9" w:rsidP="00B5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rPr>
        <w:t>prodlouženo do 20. června 2021</w:t>
      </w:r>
      <w:r w:rsidRPr="00B5066D">
        <w:rPr>
          <w:rFonts w:ascii="Times New Roman" w:hAnsi="Times New Roman" w:cs="Times New Roman"/>
          <w:b/>
          <w:bCs/>
          <w:sz w:val="24"/>
          <w:szCs w:val="24"/>
        </w:rPr>
        <w:tab/>
      </w:r>
    </w:p>
    <w:p w14:paraId="4E0AF326" w14:textId="77777777" w:rsidR="006C3EA9" w:rsidRPr="00B5066D" w:rsidRDefault="006C3EA9" w:rsidP="00B5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5066D">
        <w:rPr>
          <w:rFonts w:ascii="Times New Roman" w:hAnsi="Times New Roman" w:cs="Times New Roman"/>
          <w:sz w:val="24"/>
          <w:szCs w:val="24"/>
          <w:lang w:eastAsia="cs-CZ"/>
        </w:rPr>
        <w:t>Autorkou výstavy je paní Marie Němečková, která se malbě věnuje</w:t>
      </w:r>
      <w:r w:rsidRPr="00B5066D">
        <w:rPr>
          <w:rFonts w:ascii="Times New Roman" w:hAnsi="Times New Roman" w:cs="Times New Roman"/>
          <w:sz w:val="24"/>
          <w:szCs w:val="24"/>
        </w:rPr>
        <w:t xml:space="preserve"> asi devět let. Je členkou malířského klubu </w:t>
      </w:r>
      <w:proofErr w:type="spellStart"/>
      <w:r w:rsidRPr="00B5066D">
        <w:rPr>
          <w:rFonts w:ascii="Times New Roman" w:hAnsi="Times New Roman" w:cs="Times New Roman"/>
          <w:sz w:val="24"/>
          <w:szCs w:val="24"/>
        </w:rPr>
        <w:t>Beneart</w:t>
      </w:r>
      <w:proofErr w:type="spellEnd"/>
      <w:r w:rsidRPr="00B5066D">
        <w:rPr>
          <w:rFonts w:ascii="Times New Roman" w:hAnsi="Times New Roman" w:cs="Times New Roman"/>
          <w:sz w:val="24"/>
          <w:szCs w:val="24"/>
        </w:rPr>
        <w:t xml:space="preserve"> v Praze.</w:t>
      </w:r>
    </w:p>
    <w:p w14:paraId="151EE65A" w14:textId="77777777" w:rsidR="006C3EA9" w:rsidRDefault="006C3EA9" w:rsidP="00B5066D">
      <w:pPr>
        <w:pStyle w:val="Normlnweb"/>
        <w:spacing w:before="0" w:beforeAutospacing="0" w:after="0" w:afterAutospacing="0"/>
        <w:jc w:val="both"/>
        <w:rPr>
          <w:b/>
          <w:bCs/>
        </w:rPr>
      </w:pPr>
      <w:r w:rsidRPr="00B5066D">
        <w:rPr>
          <w:b/>
          <w:bCs/>
        </w:rPr>
        <w:t xml:space="preserve">Vstupné: 10 Kč, děti do 6 let (jednotlivě) zdarma </w:t>
      </w:r>
    </w:p>
    <w:p w14:paraId="5D77D399" w14:textId="77777777" w:rsidR="00381606" w:rsidRDefault="00381606" w:rsidP="00B5066D">
      <w:pPr>
        <w:pStyle w:val="Normlnweb"/>
        <w:spacing w:before="0" w:beforeAutospacing="0" w:after="0" w:afterAutospacing="0"/>
        <w:jc w:val="both"/>
        <w:rPr>
          <w:b/>
          <w:bCs/>
        </w:rPr>
      </w:pPr>
    </w:p>
    <w:p w14:paraId="705A45D1" w14:textId="77777777" w:rsidR="00847402" w:rsidRPr="00847402" w:rsidRDefault="00847402" w:rsidP="00847402">
      <w:pPr>
        <w:pStyle w:val="Standard"/>
        <w:jc w:val="both"/>
        <w:rPr>
          <w:rFonts w:ascii="Times New Roman" w:hAnsi="Times New Roman" w:cs="Times New Roman"/>
          <w:b/>
          <w:i/>
        </w:rPr>
      </w:pPr>
      <w:r w:rsidRPr="00847402">
        <w:rPr>
          <w:rFonts w:ascii="Times New Roman" w:hAnsi="Times New Roman" w:cs="Times New Roman"/>
          <w:b/>
          <w:i/>
        </w:rPr>
        <w:t xml:space="preserve">Cyklovýlety Olomouckým krajem </w:t>
      </w:r>
    </w:p>
    <w:p w14:paraId="11BDA627" w14:textId="77777777" w:rsidR="00381606" w:rsidRDefault="00381606" w:rsidP="00B5066D">
      <w:pPr>
        <w:pStyle w:val="Normlnweb"/>
        <w:spacing w:before="0" w:beforeAutospacing="0" w:after="0" w:afterAutospacing="0"/>
        <w:jc w:val="both"/>
      </w:pPr>
      <w:r w:rsidRPr="00BF3922">
        <w:t>2</w:t>
      </w:r>
      <w:r w:rsidR="00B10474">
        <w:t>6</w:t>
      </w:r>
      <w:r w:rsidRPr="00BF3922">
        <w:t xml:space="preserve">. </w:t>
      </w:r>
      <w:r>
        <w:t>6. – 26</w:t>
      </w:r>
      <w:r w:rsidRPr="00BF3922">
        <w:t xml:space="preserve">. </w:t>
      </w:r>
      <w:r>
        <w:t>9</w:t>
      </w:r>
      <w:r w:rsidRPr="00BF3922">
        <w:t>. 2021</w:t>
      </w:r>
    </w:p>
    <w:p w14:paraId="339BEC74" w14:textId="77777777" w:rsidR="005E5AA8" w:rsidRDefault="00454D66" w:rsidP="00B5066D">
      <w:pPr>
        <w:pStyle w:val="Normlnweb"/>
        <w:spacing w:before="0" w:beforeAutospacing="0" w:after="0" w:afterAutospacing="0"/>
        <w:jc w:val="both"/>
      </w:pPr>
      <w:r>
        <w:t xml:space="preserve">O své zážitky z výletů se s návštěvníky podělí fotografka Lenka Coufalová. Fotografická výstava provází </w:t>
      </w:r>
      <w:r w:rsidRPr="00910A15">
        <w:t>přírodou, a to ve</w:t>
      </w:r>
      <w:r>
        <w:t xml:space="preserve"> všech ročních obdobích.</w:t>
      </w:r>
    </w:p>
    <w:p w14:paraId="7FCAE026" w14:textId="77777777" w:rsidR="00381606" w:rsidRDefault="00381606" w:rsidP="00381606">
      <w:pPr>
        <w:pStyle w:val="Normlnweb"/>
        <w:spacing w:before="0" w:beforeAutospacing="0" w:after="0" w:afterAutospacing="0"/>
        <w:jc w:val="both"/>
        <w:rPr>
          <w:b/>
          <w:bCs/>
        </w:rPr>
      </w:pPr>
      <w:r w:rsidRPr="00B5066D">
        <w:rPr>
          <w:b/>
          <w:bCs/>
        </w:rPr>
        <w:t xml:space="preserve">Vstupné: 10 Kč, děti do 6 let (jednotlivě) zdarma </w:t>
      </w:r>
    </w:p>
    <w:p w14:paraId="250612FC" w14:textId="77777777" w:rsidR="005E5AA8" w:rsidRDefault="005E5AA8" w:rsidP="00381606">
      <w:pPr>
        <w:pStyle w:val="Normlnweb"/>
        <w:spacing w:before="0" w:beforeAutospacing="0" w:after="0" w:afterAutospacing="0"/>
        <w:jc w:val="both"/>
        <w:rPr>
          <w:b/>
          <w:bCs/>
        </w:rPr>
      </w:pPr>
    </w:p>
    <w:p w14:paraId="751306B7" w14:textId="77777777" w:rsidR="005E5AA8" w:rsidRDefault="005E5AA8" w:rsidP="00381606">
      <w:pPr>
        <w:pStyle w:val="Normlnweb"/>
        <w:spacing w:before="0" w:beforeAutospacing="0" w:after="0" w:afterAutospacing="0"/>
        <w:jc w:val="both"/>
        <w:rPr>
          <w:b/>
          <w:bCs/>
        </w:rPr>
      </w:pPr>
    </w:p>
    <w:p w14:paraId="75F58B05"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ZÁBŘEH</w:t>
      </w:r>
    </w:p>
    <w:p w14:paraId="67E3386C"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p>
    <w:p w14:paraId="12F87FF2" w14:textId="77777777" w:rsidR="006C3EA9" w:rsidRPr="00B5066D" w:rsidRDefault="006C3EA9" w:rsidP="00B5066D">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sz w:val="24"/>
          <w:szCs w:val="24"/>
          <w:lang w:eastAsia="cs-CZ"/>
        </w:rPr>
        <w:t xml:space="preserve">Stálé expozice: </w:t>
      </w:r>
      <w:r w:rsidRPr="00B5066D">
        <w:rPr>
          <w:rFonts w:ascii="Times New Roman" w:hAnsi="Times New Roman" w:cs="Times New Roman"/>
          <w:b/>
          <w:bCs/>
          <w:i/>
          <w:iCs/>
          <w:sz w:val="24"/>
          <w:szCs w:val="24"/>
          <w:lang w:eastAsia="cs-CZ"/>
        </w:rPr>
        <w:t>Z historie města a okolí</w:t>
      </w:r>
      <w:r w:rsidRPr="00B5066D">
        <w:rPr>
          <w:rFonts w:ascii="Times New Roman" w:hAnsi="Times New Roman" w:cs="Times New Roman"/>
          <w:sz w:val="24"/>
          <w:szCs w:val="24"/>
          <w:lang w:eastAsia="cs-CZ"/>
        </w:rPr>
        <w:t xml:space="preserve">, </w:t>
      </w:r>
      <w:r w:rsidRPr="00B5066D">
        <w:rPr>
          <w:rFonts w:ascii="Times New Roman" w:hAnsi="Times New Roman" w:cs="Times New Roman"/>
          <w:b/>
          <w:bCs/>
          <w:i/>
          <w:iCs/>
          <w:sz w:val="24"/>
          <w:szCs w:val="24"/>
          <w:lang w:eastAsia="cs-CZ"/>
        </w:rPr>
        <w:t xml:space="preserve">Z pokladů zábřežského muzea, Grafický kabinet Václava </w:t>
      </w:r>
      <w:proofErr w:type="spellStart"/>
      <w:r w:rsidRPr="00B5066D">
        <w:rPr>
          <w:rFonts w:ascii="Times New Roman" w:hAnsi="Times New Roman" w:cs="Times New Roman"/>
          <w:b/>
          <w:bCs/>
          <w:i/>
          <w:iCs/>
          <w:sz w:val="24"/>
          <w:szCs w:val="24"/>
          <w:lang w:eastAsia="cs-CZ"/>
        </w:rPr>
        <w:t>Hollara</w:t>
      </w:r>
      <w:proofErr w:type="spellEnd"/>
    </w:p>
    <w:p w14:paraId="6251324A"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r w:rsidRPr="00B5066D">
        <w:rPr>
          <w:rFonts w:ascii="Times New Roman" w:hAnsi="Times New Roman" w:cs="Times New Roman"/>
          <w:b/>
          <w:bCs/>
          <w:sz w:val="24"/>
          <w:szCs w:val="24"/>
          <w:lang w:eastAsia="cs-CZ"/>
        </w:rPr>
        <w:tab/>
      </w:r>
    </w:p>
    <w:p w14:paraId="600336BE"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ab/>
        <w:t xml:space="preserve">                </w:t>
      </w:r>
    </w:p>
    <w:p w14:paraId="76580C82" w14:textId="77777777" w:rsidR="006C3EA9" w:rsidRPr="00B5066D" w:rsidRDefault="006C3EA9" w:rsidP="00B5066D">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sz w:val="24"/>
          <w:szCs w:val="24"/>
          <w:lang w:eastAsia="cs-CZ"/>
        </w:rPr>
        <w:t xml:space="preserve">Nová stálá expozice: </w:t>
      </w:r>
      <w:r w:rsidRPr="00B5066D">
        <w:rPr>
          <w:rFonts w:ascii="Times New Roman" w:hAnsi="Times New Roman" w:cs="Times New Roman"/>
          <w:b/>
          <w:bCs/>
          <w:i/>
          <w:iCs/>
          <w:sz w:val="24"/>
          <w:szCs w:val="24"/>
          <w:lang w:eastAsia="cs-CZ"/>
        </w:rPr>
        <w:t xml:space="preserve">Dalekým severem s Janem Eskymo </w:t>
      </w:r>
      <w:proofErr w:type="spellStart"/>
      <w:r w:rsidRPr="00B5066D">
        <w:rPr>
          <w:rFonts w:ascii="Times New Roman" w:hAnsi="Times New Roman" w:cs="Times New Roman"/>
          <w:b/>
          <w:bCs/>
          <w:i/>
          <w:iCs/>
          <w:sz w:val="24"/>
          <w:szCs w:val="24"/>
          <w:lang w:eastAsia="cs-CZ"/>
        </w:rPr>
        <w:t>Welzlem</w:t>
      </w:r>
      <w:proofErr w:type="spellEnd"/>
    </w:p>
    <w:p w14:paraId="2AE4D03D"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27157520" w14:textId="77777777" w:rsidR="006C3EA9" w:rsidRPr="00B5066D" w:rsidRDefault="006C3EA9" w:rsidP="00B5066D">
      <w:pPr>
        <w:spacing w:after="0" w:line="240" w:lineRule="auto"/>
        <w:jc w:val="both"/>
        <w:rPr>
          <w:rFonts w:ascii="Times New Roman" w:hAnsi="Times New Roman" w:cs="Times New Roman"/>
          <w:b/>
          <w:bCs/>
          <w:i/>
          <w:iCs/>
          <w:sz w:val="24"/>
          <w:szCs w:val="24"/>
        </w:rPr>
      </w:pPr>
    </w:p>
    <w:p w14:paraId="7D3B129B" w14:textId="0A347387" w:rsidR="006C3EA9"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i/>
          <w:iCs/>
          <w:sz w:val="24"/>
          <w:szCs w:val="24"/>
        </w:rPr>
        <w:t xml:space="preserve">Dalekým severem s Janem Eskymo </w:t>
      </w:r>
      <w:proofErr w:type="spellStart"/>
      <w:r w:rsidRPr="00B5066D">
        <w:rPr>
          <w:rFonts w:ascii="Times New Roman" w:hAnsi="Times New Roman" w:cs="Times New Roman"/>
          <w:b/>
          <w:bCs/>
          <w:i/>
          <w:iCs/>
          <w:sz w:val="24"/>
          <w:szCs w:val="24"/>
        </w:rPr>
        <w:t>Welzlem</w:t>
      </w:r>
      <w:proofErr w:type="spellEnd"/>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t xml:space="preserve"> </w:t>
      </w:r>
      <w:r w:rsidRPr="00B5066D">
        <w:rPr>
          <w:rFonts w:ascii="Times New Roman" w:hAnsi="Times New Roman" w:cs="Times New Roman"/>
          <w:sz w:val="24"/>
          <w:szCs w:val="24"/>
        </w:rPr>
        <w:t xml:space="preserve">Nová expozice přenese návštěvníka do prostředí dalekého a mrazivého severu, kde se mnohdy musí člověk spolehnout jen sám na sebe a naslouchat přírodě. Především však představí obdivuhodný životní příběh obyčejného člověka, který se jen se čtyřmi krejcary v kapse vydal na dalekou cestu do neznámých končin. Příběh cestovatele začíná v rodném Zábřehu, kde se návštěvníci seznámí s dobou jeho dětství, mládí i prvních toulek po Evropě. V dalších částech expozice již budou sledovat jeho putování napříč Sibiří, ukončené usídlením na </w:t>
      </w:r>
      <w:proofErr w:type="spellStart"/>
      <w:r w:rsidRPr="00910A15">
        <w:rPr>
          <w:rFonts w:ascii="Times New Roman" w:hAnsi="Times New Roman" w:cs="Times New Roman"/>
          <w:sz w:val="24"/>
          <w:szCs w:val="24"/>
        </w:rPr>
        <w:t>Novosibiřských</w:t>
      </w:r>
      <w:proofErr w:type="spellEnd"/>
      <w:r w:rsidRPr="00910A15">
        <w:rPr>
          <w:rFonts w:ascii="Times New Roman" w:hAnsi="Times New Roman" w:cs="Times New Roman"/>
          <w:sz w:val="24"/>
          <w:szCs w:val="24"/>
        </w:rPr>
        <w:t xml:space="preserve"> ostrovech, a dále pobyt na zlatonosné Aljašce v posledních dvaceti letech jeho života. Návštěvníci také poznají</w:t>
      </w:r>
      <w:r w:rsidRPr="00B5066D">
        <w:rPr>
          <w:rFonts w:ascii="Times New Roman" w:hAnsi="Times New Roman" w:cs="Times New Roman"/>
          <w:sz w:val="24"/>
          <w:szCs w:val="24"/>
        </w:rPr>
        <w:t xml:space="preserve"> osobnosti tří redaktorů Lidových novin, kterým dodnes </w:t>
      </w:r>
      <w:r w:rsidRPr="00B5066D">
        <w:rPr>
          <w:rFonts w:ascii="Times New Roman" w:hAnsi="Times New Roman" w:cs="Times New Roman"/>
          <w:sz w:val="24"/>
          <w:szCs w:val="24"/>
        </w:rPr>
        <w:lastRenderedPageBreak/>
        <w:t xml:space="preserve">vděčíme za to, že </w:t>
      </w:r>
      <w:r w:rsidRPr="00910A15">
        <w:rPr>
          <w:rFonts w:ascii="Times New Roman" w:hAnsi="Times New Roman" w:cs="Times New Roman"/>
          <w:sz w:val="24"/>
          <w:szCs w:val="24"/>
        </w:rPr>
        <w:t xml:space="preserve">zaznamenali </w:t>
      </w:r>
      <w:proofErr w:type="spellStart"/>
      <w:r w:rsidRPr="00910A15">
        <w:rPr>
          <w:rFonts w:ascii="Times New Roman" w:hAnsi="Times New Roman" w:cs="Times New Roman"/>
          <w:sz w:val="24"/>
          <w:szCs w:val="24"/>
        </w:rPr>
        <w:t>Welzlova</w:t>
      </w:r>
      <w:proofErr w:type="spellEnd"/>
      <w:r w:rsidRPr="00910A15">
        <w:rPr>
          <w:rFonts w:ascii="Times New Roman" w:hAnsi="Times New Roman" w:cs="Times New Roman"/>
          <w:sz w:val="24"/>
          <w:szCs w:val="24"/>
        </w:rPr>
        <w:t xml:space="preserve"> vyprávění o dalekých cestách. Díky tomu je můžeme dodnes obdivovat a ti odvážnější </w:t>
      </w:r>
      <w:r w:rsidR="009B05BB" w:rsidRPr="00910A15">
        <w:rPr>
          <w:rFonts w:ascii="Times New Roman" w:hAnsi="Times New Roman" w:cs="Times New Roman"/>
          <w:sz w:val="24"/>
          <w:szCs w:val="24"/>
        </w:rPr>
        <w:t xml:space="preserve">i jít </w:t>
      </w:r>
      <w:r w:rsidRPr="00910A15">
        <w:rPr>
          <w:rFonts w:ascii="Times New Roman" w:hAnsi="Times New Roman" w:cs="Times New Roman"/>
          <w:sz w:val="24"/>
          <w:szCs w:val="24"/>
        </w:rPr>
        <w:t xml:space="preserve">v jeho stopách. Právě o tom, že </w:t>
      </w:r>
      <w:proofErr w:type="spellStart"/>
      <w:r w:rsidRPr="00910A15">
        <w:rPr>
          <w:rFonts w:ascii="Times New Roman" w:hAnsi="Times New Roman" w:cs="Times New Roman"/>
          <w:sz w:val="24"/>
          <w:szCs w:val="24"/>
        </w:rPr>
        <w:t>Welzlův</w:t>
      </w:r>
      <w:proofErr w:type="spellEnd"/>
      <w:r w:rsidRPr="00910A15">
        <w:rPr>
          <w:rFonts w:ascii="Times New Roman" w:hAnsi="Times New Roman" w:cs="Times New Roman"/>
          <w:sz w:val="24"/>
          <w:szCs w:val="24"/>
        </w:rPr>
        <w:t xml:space="preserve"> příběh, obestřený rovněž mnoha záhadami, nepřestává</w:t>
      </w:r>
      <w:r w:rsidRPr="00B5066D">
        <w:rPr>
          <w:rFonts w:ascii="Times New Roman" w:hAnsi="Times New Roman" w:cs="Times New Roman"/>
          <w:sz w:val="24"/>
          <w:szCs w:val="24"/>
        </w:rPr>
        <w:t xml:space="preserve"> fascinovat a lákat, svědčí poslední část expozice, věnovaná tzv. </w:t>
      </w:r>
      <w:proofErr w:type="spellStart"/>
      <w:r w:rsidRPr="00B5066D">
        <w:rPr>
          <w:rFonts w:ascii="Times New Roman" w:hAnsi="Times New Roman" w:cs="Times New Roman"/>
          <w:sz w:val="24"/>
          <w:szCs w:val="24"/>
        </w:rPr>
        <w:t>welzlologům</w:t>
      </w:r>
      <w:proofErr w:type="spellEnd"/>
      <w:r w:rsidRPr="00B5066D">
        <w:rPr>
          <w:rFonts w:ascii="Times New Roman" w:hAnsi="Times New Roman" w:cs="Times New Roman"/>
          <w:sz w:val="24"/>
          <w:szCs w:val="24"/>
        </w:rPr>
        <w:t xml:space="preserve">. Expozice však svým obsahem nabídne víc než jen příběh J. E. </w:t>
      </w:r>
      <w:proofErr w:type="spellStart"/>
      <w:r w:rsidRPr="00B5066D">
        <w:rPr>
          <w:rFonts w:ascii="Times New Roman" w:hAnsi="Times New Roman" w:cs="Times New Roman"/>
          <w:sz w:val="24"/>
          <w:szCs w:val="24"/>
        </w:rPr>
        <w:t>Welzla</w:t>
      </w:r>
      <w:proofErr w:type="spellEnd"/>
      <w:r w:rsidRPr="00B5066D">
        <w:rPr>
          <w:rFonts w:ascii="Times New Roman" w:hAnsi="Times New Roman" w:cs="Times New Roman"/>
          <w:sz w:val="24"/>
          <w:szCs w:val="24"/>
        </w:rPr>
        <w:t xml:space="preserve">. Návštěvníci se zároveň seznámí s podobou severské krajiny a jejími obyvateli, nahlédnou do interiéru srubu nebo budou moci posedět v redaktorově pracovně nad stránkami některé z mnoha knih, které o </w:t>
      </w:r>
      <w:proofErr w:type="spellStart"/>
      <w:r w:rsidRPr="00B5066D">
        <w:rPr>
          <w:rFonts w:ascii="Times New Roman" w:hAnsi="Times New Roman" w:cs="Times New Roman"/>
          <w:sz w:val="24"/>
          <w:szCs w:val="24"/>
        </w:rPr>
        <w:t>Welzlovi</w:t>
      </w:r>
      <w:proofErr w:type="spellEnd"/>
      <w:r w:rsidRPr="00B5066D">
        <w:rPr>
          <w:rFonts w:ascii="Times New Roman" w:hAnsi="Times New Roman" w:cs="Times New Roman"/>
          <w:sz w:val="24"/>
          <w:szCs w:val="24"/>
        </w:rPr>
        <w:t xml:space="preserve"> vyšly. Velkým lákadlem </w:t>
      </w:r>
      <w:r w:rsidR="00910A15">
        <w:rPr>
          <w:rFonts w:ascii="Times New Roman" w:hAnsi="Times New Roman" w:cs="Times New Roman"/>
          <w:sz w:val="24"/>
          <w:szCs w:val="24"/>
        </w:rPr>
        <w:t xml:space="preserve">také jistě </w:t>
      </w:r>
      <w:r w:rsidRPr="00F32991">
        <w:rPr>
          <w:rFonts w:ascii="Times New Roman" w:hAnsi="Times New Roman" w:cs="Times New Roman"/>
          <w:sz w:val="24"/>
          <w:szCs w:val="24"/>
        </w:rPr>
        <w:t>bude aute</w:t>
      </w:r>
      <w:r w:rsidRPr="00B5066D">
        <w:rPr>
          <w:rFonts w:ascii="Times New Roman" w:hAnsi="Times New Roman" w:cs="Times New Roman"/>
          <w:sz w:val="24"/>
          <w:szCs w:val="24"/>
        </w:rPr>
        <w:t xml:space="preserve">ntický filmový záznam </w:t>
      </w:r>
      <w:proofErr w:type="spellStart"/>
      <w:r w:rsidRPr="00B5066D">
        <w:rPr>
          <w:rFonts w:ascii="Times New Roman" w:hAnsi="Times New Roman" w:cs="Times New Roman"/>
          <w:sz w:val="24"/>
          <w:szCs w:val="24"/>
        </w:rPr>
        <w:t>Welzlova</w:t>
      </w:r>
      <w:proofErr w:type="spellEnd"/>
      <w:r w:rsidRPr="00B5066D">
        <w:rPr>
          <w:rFonts w:ascii="Times New Roman" w:hAnsi="Times New Roman" w:cs="Times New Roman"/>
          <w:sz w:val="24"/>
          <w:szCs w:val="24"/>
        </w:rPr>
        <w:t xml:space="preserve"> předvádění eskymáckých tanců, natočený za jeho pobytu v Brně v roce 1929. </w:t>
      </w:r>
      <w:r w:rsidR="003B005A">
        <w:rPr>
          <w:rFonts w:ascii="Times New Roman" w:hAnsi="Times New Roman" w:cs="Times New Roman"/>
          <w:sz w:val="24"/>
          <w:szCs w:val="24"/>
        </w:rPr>
        <w:tab/>
      </w:r>
      <w:r w:rsidR="003B005A">
        <w:rPr>
          <w:rFonts w:ascii="Times New Roman" w:hAnsi="Times New Roman" w:cs="Times New Roman"/>
          <w:sz w:val="24"/>
          <w:szCs w:val="24"/>
        </w:rPr>
        <w:tab/>
      </w:r>
      <w:r w:rsidR="003B005A">
        <w:rPr>
          <w:rFonts w:ascii="Times New Roman" w:hAnsi="Times New Roman" w:cs="Times New Roman"/>
          <w:sz w:val="24"/>
          <w:szCs w:val="24"/>
        </w:rPr>
        <w:tab/>
      </w:r>
      <w:r w:rsidR="003B005A">
        <w:rPr>
          <w:rFonts w:ascii="Times New Roman" w:hAnsi="Times New Roman" w:cs="Times New Roman"/>
          <w:sz w:val="24"/>
          <w:szCs w:val="24"/>
        </w:rPr>
        <w:tab/>
      </w:r>
      <w:r w:rsidR="003B005A">
        <w:rPr>
          <w:rFonts w:ascii="Times New Roman" w:hAnsi="Times New Roman" w:cs="Times New Roman"/>
          <w:sz w:val="24"/>
          <w:szCs w:val="24"/>
        </w:rPr>
        <w:tab/>
      </w:r>
      <w:r w:rsidR="003B005A">
        <w:rPr>
          <w:rFonts w:ascii="Times New Roman" w:hAnsi="Times New Roman" w:cs="Times New Roman"/>
          <w:sz w:val="24"/>
          <w:szCs w:val="24"/>
        </w:rPr>
        <w:tab/>
      </w:r>
      <w:r w:rsidR="003B005A">
        <w:rPr>
          <w:rFonts w:ascii="Times New Roman" w:hAnsi="Times New Roman" w:cs="Times New Roman"/>
          <w:sz w:val="24"/>
          <w:szCs w:val="24"/>
        </w:rPr>
        <w:tab/>
        <w:t xml:space="preserve">                    </w:t>
      </w:r>
      <w:r w:rsidRPr="00B5066D">
        <w:rPr>
          <w:rFonts w:ascii="Times New Roman" w:hAnsi="Times New Roman" w:cs="Times New Roman"/>
          <w:b/>
          <w:bCs/>
          <w:sz w:val="24"/>
          <w:szCs w:val="24"/>
          <w:lang w:eastAsia="cs-CZ"/>
        </w:rPr>
        <w:t>Vstupné: plné 50 Kč, snížené 30 Kč, děti do 6 let (jednotlivě) zdarma</w:t>
      </w:r>
    </w:p>
    <w:p w14:paraId="5E45B72C" w14:textId="77777777" w:rsidR="00551398" w:rsidRPr="00551398" w:rsidRDefault="00551398" w:rsidP="00551398">
      <w:pPr>
        <w:spacing w:beforeAutospacing="1" w:afterAutospacing="1" w:line="240" w:lineRule="auto"/>
        <w:jc w:val="both"/>
        <w:rPr>
          <w:rFonts w:ascii="Times New Roman" w:hAnsi="Times New Roman" w:cs="Times New Roman"/>
          <w:color w:val="FF0000"/>
          <w:sz w:val="24"/>
          <w:szCs w:val="24"/>
        </w:rPr>
      </w:pPr>
      <w:r w:rsidRPr="00551398">
        <w:rPr>
          <w:rFonts w:ascii="Times New Roman" w:hAnsi="Times New Roman" w:cs="Times New Roman"/>
          <w:b/>
          <w:bCs/>
          <w:sz w:val="24"/>
          <w:szCs w:val="24"/>
        </w:rPr>
        <w:t xml:space="preserve">Grafický kabinet Václava </w:t>
      </w:r>
      <w:proofErr w:type="spellStart"/>
      <w:r w:rsidRPr="00551398">
        <w:rPr>
          <w:rFonts w:ascii="Times New Roman" w:hAnsi="Times New Roman" w:cs="Times New Roman"/>
          <w:b/>
          <w:bCs/>
          <w:sz w:val="24"/>
          <w:szCs w:val="24"/>
        </w:rPr>
        <w:t>Hollara</w:t>
      </w:r>
      <w:proofErr w:type="spellEnd"/>
      <w:r w:rsidRPr="00551398">
        <w:rPr>
          <w:rFonts w:ascii="Times New Roman" w:hAnsi="Times New Roman" w:cs="Times New Roman"/>
        </w:rPr>
        <w:tab/>
      </w:r>
    </w:p>
    <w:p w14:paraId="3390FE5C" w14:textId="77777777" w:rsidR="00551398" w:rsidRPr="00551398" w:rsidRDefault="00551398" w:rsidP="00551398">
      <w:pPr>
        <w:spacing w:beforeAutospacing="1" w:afterAutospacing="1" w:line="240" w:lineRule="auto"/>
        <w:jc w:val="both"/>
        <w:rPr>
          <w:rFonts w:ascii="Times New Roman" w:hAnsi="Times New Roman" w:cs="Times New Roman"/>
          <w:bCs/>
          <w:sz w:val="24"/>
          <w:szCs w:val="24"/>
        </w:rPr>
      </w:pPr>
      <w:r w:rsidRPr="00551398">
        <w:rPr>
          <w:rFonts w:ascii="Times New Roman" w:hAnsi="Times New Roman" w:cs="Times New Roman"/>
          <w:b/>
          <w:bCs/>
          <w:i/>
          <w:sz w:val="24"/>
          <w:szCs w:val="24"/>
        </w:rPr>
        <w:t>VÁCLAV HOLLAR. Krajina a města I.</w:t>
      </w:r>
      <w:r w:rsidRPr="00551398">
        <w:rPr>
          <w:rFonts w:ascii="Times New Roman" w:hAnsi="Times New Roman" w:cs="Times New Roman"/>
          <w:b/>
          <w:bCs/>
          <w:i/>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Pr>
          <w:rFonts w:ascii="Times New Roman" w:hAnsi="Times New Roman" w:cs="Times New Roman"/>
          <w:bCs/>
          <w:sz w:val="24"/>
          <w:szCs w:val="24"/>
        </w:rPr>
        <w:t xml:space="preserve">      </w:t>
      </w:r>
      <w:r w:rsidRPr="00551398">
        <w:rPr>
          <w:rFonts w:ascii="Times New Roman" w:hAnsi="Times New Roman" w:cs="Times New Roman"/>
          <w:bCs/>
          <w:sz w:val="24"/>
          <w:szCs w:val="24"/>
        </w:rPr>
        <w:t>od 12. června 2021</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551398">
        <w:rPr>
          <w:rFonts w:ascii="Times New Roman" w:hAnsi="Times New Roman" w:cs="Times New Roman"/>
          <w:sz w:val="24"/>
          <w:szCs w:val="24"/>
        </w:rPr>
        <w:t xml:space="preserve">Václav </w:t>
      </w:r>
      <w:proofErr w:type="spellStart"/>
      <w:r w:rsidRPr="00551398">
        <w:rPr>
          <w:rFonts w:ascii="Times New Roman" w:hAnsi="Times New Roman" w:cs="Times New Roman"/>
          <w:sz w:val="24"/>
          <w:szCs w:val="24"/>
        </w:rPr>
        <w:t>Hollar</w:t>
      </w:r>
      <w:proofErr w:type="spellEnd"/>
      <w:r w:rsidRPr="00551398">
        <w:rPr>
          <w:rFonts w:ascii="Times New Roman" w:hAnsi="Times New Roman" w:cs="Times New Roman"/>
          <w:sz w:val="24"/>
          <w:szCs w:val="24"/>
        </w:rPr>
        <w:t xml:space="preserve"> (1607 Praha – 1677 Londýn), věhlasný rytec a kreslíř 17. století, svou tvorbou přispěl k rozvoji techniky rytí i leptání do mědi a jako jeden z mála Čechů své doby ovlivnil výtvarné umění v evropském kontextu. Ve sbírce zábřežského muzea se nachází impozantní kolekce grafických listů tohoto umělce, kterou daroval muzeu milovník a sběratel umění plk. Karel Lukas (1897 Brníčko – 1949 Praha) a jež je dodnes řazena k nejrozsáhlejším souborům díla Václava </w:t>
      </w:r>
      <w:proofErr w:type="spellStart"/>
      <w:r w:rsidRPr="00551398">
        <w:rPr>
          <w:rFonts w:ascii="Times New Roman" w:hAnsi="Times New Roman" w:cs="Times New Roman"/>
          <w:sz w:val="24"/>
          <w:szCs w:val="24"/>
        </w:rPr>
        <w:t>Hollara</w:t>
      </w:r>
      <w:proofErr w:type="spellEnd"/>
      <w:r w:rsidRPr="00551398">
        <w:rPr>
          <w:rFonts w:ascii="Times New Roman" w:hAnsi="Times New Roman" w:cs="Times New Roman"/>
          <w:sz w:val="24"/>
          <w:szCs w:val="24"/>
        </w:rPr>
        <w:t xml:space="preserve"> v České republice. V Hollarově grafické tvorbě můžeme sledovat pestrou škálu námětů. Vedle vedut, zeměpisných plánů a map se intenzivně věnoval také portrétní tvorbě, studiím krojů a oděvů či náboženským, historickým, mytologickým a alegorickým námětům. V jeho uměleckém repertoáru najdeme i precizní práce s přírodní a sepulkrální tematikou.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51398">
        <w:rPr>
          <w:rFonts w:ascii="Times New Roman" w:hAnsi="Times New Roman" w:cs="Times New Roman"/>
          <w:color w:val="000000"/>
          <w:sz w:val="24"/>
          <w:szCs w:val="24"/>
        </w:rPr>
        <w:t xml:space="preserve">Ve výstavním prostoru </w:t>
      </w:r>
      <w:r w:rsidRPr="00551398">
        <w:rPr>
          <w:rFonts w:ascii="Times New Roman" w:hAnsi="Times New Roman" w:cs="Times New Roman"/>
          <w:i/>
          <w:color w:val="000000"/>
          <w:sz w:val="24"/>
          <w:szCs w:val="24"/>
        </w:rPr>
        <w:t xml:space="preserve">Grafický kabinet Václava </w:t>
      </w:r>
      <w:proofErr w:type="spellStart"/>
      <w:r w:rsidRPr="00551398">
        <w:rPr>
          <w:rFonts w:ascii="Times New Roman" w:hAnsi="Times New Roman" w:cs="Times New Roman"/>
          <w:i/>
          <w:color w:val="000000"/>
          <w:sz w:val="24"/>
          <w:szCs w:val="24"/>
        </w:rPr>
        <w:t>Hollara</w:t>
      </w:r>
      <w:proofErr w:type="spellEnd"/>
      <w:r w:rsidRPr="00551398">
        <w:rPr>
          <w:rFonts w:ascii="Times New Roman" w:hAnsi="Times New Roman" w:cs="Times New Roman"/>
          <w:color w:val="000000"/>
          <w:sz w:val="24"/>
          <w:szCs w:val="24"/>
        </w:rPr>
        <w:t xml:space="preserve"> se snažíme představit všechny tematické okruhy umělcovy tvorby. </w:t>
      </w:r>
      <w:r w:rsidRPr="00551398">
        <w:rPr>
          <w:rFonts w:ascii="Times New Roman" w:hAnsi="Times New Roman" w:cs="Times New Roman"/>
          <w:b/>
          <w:bCs/>
          <w:sz w:val="24"/>
          <w:szCs w:val="24"/>
        </w:rPr>
        <w:t xml:space="preserve">V letošním roce je v prostoru </w:t>
      </w:r>
      <w:r w:rsidRPr="00910A15">
        <w:rPr>
          <w:rFonts w:ascii="Times New Roman" w:hAnsi="Times New Roman" w:cs="Times New Roman"/>
          <w:b/>
          <w:bCs/>
          <w:sz w:val="24"/>
          <w:szCs w:val="24"/>
        </w:rPr>
        <w:t xml:space="preserve">kabinetu instalovaná výstava s názvem </w:t>
      </w:r>
      <w:r w:rsidRPr="00910A15">
        <w:rPr>
          <w:rFonts w:ascii="Times New Roman" w:hAnsi="Times New Roman" w:cs="Times New Roman"/>
          <w:b/>
          <w:bCs/>
          <w:i/>
          <w:iCs/>
          <w:sz w:val="24"/>
          <w:szCs w:val="24"/>
        </w:rPr>
        <w:t xml:space="preserve">Václav </w:t>
      </w:r>
      <w:proofErr w:type="spellStart"/>
      <w:r w:rsidRPr="00910A15">
        <w:rPr>
          <w:rFonts w:ascii="Times New Roman" w:hAnsi="Times New Roman" w:cs="Times New Roman"/>
          <w:b/>
          <w:bCs/>
          <w:i/>
          <w:iCs/>
          <w:sz w:val="24"/>
          <w:szCs w:val="24"/>
        </w:rPr>
        <w:t>Hollar</w:t>
      </w:r>
      <w:proofErr w:type="spellEnd"/>
      <w:r w:rsidRPr="00910A15">
        <w:rPr>
          <w:rFonts w:ascii="Times New Roman" w:hAnsi="Times New Roman" w:cs="Times New Roman"/>
          <w:b/>
          <w:bCs/>
          <w:i/>
          <w:iCs/>
          <w:sz w:val="24"/>
          <w:szCs w:val="24"/>
        </w:rPr>
        <w:t xml:space="preserve">. Krajina a města I., </w:t>
      </w:r>
      <w:r w:rsidRPr="00910A15">
        <w:rPr>
          <w:rFonts w:ascii="Times New Roman" w:hAnsi="Times New Roman" w:cs="Times New Roman"/>
          <w:b/>
          <w:bCs/>
          <w:sz w:val="24"/>
          <w:szCs w:val="24"/>
        </w:rPr>
        <w:t>která ukazuje Hollarovy</w:t>
      </w:r>
      <w:r w:rsidRPr="00551398">
        <w:rPr>
          <w:rFonts w:ascii="Times New Roman" w:hAnsi="Times New Roman" w:cs="Times New Roman"/>
          <w:b/>
          <w:bCs/>
          <w:sz w:val="24"/>
          <w:szCs w:val="24"/>
        </w:rPr>
        <w:t xml:space="preserve"> veduty, různé pohledy do krajiny i detailní práce významných stavebních památek.</w:t>
      </w:r>
    </w:p>
    <w:p w14:paraId="5C7ACE0F" w14:textId="77777777" w:rsidR="00551398" w:rsidRPr="00551398" w:rsidRDefault="00551398" w:rsidP="00551398">
      <w:pPr>
        <w:spacing w:line="240" w:lineRule="auto"/>
        <w:jc w:val="both"/>
        <w:rPr>
          <w:rFonts w:ascii="Times New Roman" w:hAnsi="Times New Roman" w:cs="Times New Roman"/>
          <w:color w:val="000000"/>
          <w:sz w:val="24"/>
          <w:szCs w:val="24"/>
        </w:rPr>
      </w:pPr>
      <w:r w:rsidRPr="00551398">
        <w:rPr>
          <w:rFonts w:ascii="Times New Roman" w:hAnsi="Times New Roman" w:cs="Times New Roman"/>
          <w:b/>
          <w:bCs/>
          <w:color w:val="000000"/>
          <w:sz w:val="24"/>
          <w:szCs w:val="24"/>
        </w:rPr>
        <w:t>V prodeji je katalog</w:t>
      </w:r>
      <w:r w:rsidRPr="00551398">
        <w:rPr>
          <w:rFonts w:ascii="Times New Roman" w:hAnsi="Times New Roman" w:cs="Times New Roman"/>
          <w:color w:val="000000"/>
          <w:sz w:val="24"/>
          <w:szCs w:val="24"/>
        </w:rPr>
        <w:t xml:space="preserve"> – TEGLOVÁ, P.: </w:t>
      </w:r>
      <w:proofErr w:type="spellStart"/>
      <w:r w:rsidRPr="00551398">
        <w:rPr>
          <w:rFonts w:ascii="Times New Roman" w:hAnsi="Times New Roman" w:cs="Times New Roman"/>
          <w:color w:val="000000"/>
          <w:sz w:val="24"/>
          <w:szCs w:val="24"/>
        </w:rPr>
        <w:t>Wenceslaus</w:t>
      </w:r>
      <w:proofErr w:type="spellEnd"/>
      <w:r w:rsidRPr="00551398">
        <w:rPr>
          <w:rFonts w:ascii="Times New Roman" w:hAnsi="Times New Roman" w:cs="Times New Roman"/>
          <w:color w:val="000000"/>
          <w:sz w:val="24"/>
          <w:szCs w:val="24"/>
        </w:rPr>
        <w:t xml:space="preserve"> </w:t>
      </w:r>
      <w:proofErr w:type="spellStart"/>
      <w:r w:rsidRPr="00551398">
        <w:rPr>
          <w:rFonts w:ascii="Times New Roman" w:hAnsi="Times New Roman" w:cs="Times New Roman"/>
          <w:color w:val="000000"/>
          <w:sz w:val="24"/>
          <w:szCs w:val="24"/>
        </w:rPr>
        <w:t>Hollar</w:t>
      </w:r>
      <w:proofErr w:type="spellEnd"/>
      <w:r w:rsidRPr="00551398">
        <w:rPr>
          <w:rFonts w:ascii="Times New Roman" w:hAnsi="Times New Roman" w:cs="Times New Roman"/>
          <w:color w:val="000000"/>
          <w:sz w:val="24"/>
          <w:szCs w:val="24"/>
        </w:rPr>
        <w:t xml:space="preserve"> </w:t>
      </w:r>
      <w:proofErr w:type="spellStart"/>
      <w:r w:rsidRPr="00551398">
        <w:rPr>
          <w:rFonts w:ascii="Times New Roman" w:hAnsi="Times New Roman" w:cs="Times New Roman"/>
          <w:color w:val="000000"/>
          <w:sz w:val="24"/>
          <w:szCs w:val="24"/>
        </w:rPr>
        <w:t>Bohemus</w:t>
      </w:r>
      <w:proofErr w:type="spellEnd"/>
      <w:r w:rsidRPr="00551398">
        <w:rPr>
          <w:rFonts w:ascii="Times New Roman" w:hAnsi="Times New Roman" w:cs="Times New Roman"/>
          <w:color w:val="000000"/>
          <w:sz w:val="24"/>
          <w:szCs w:val="24"/>
        </w:rPr>
        <w:t>. Šumperk 1997 – za 60 Kč (česká a anglická verze).</w:t>
      </w:r>
    </w:p>
    <w:p w14:paraId="6E400FF4" w14:textId="3A410D54" w:rsidR="00551398" w:rsidRPr="00551398" w:rsidRDefault="00551398" w:rsidP="00551398">
      <w:pPr>
        <w:spacing w:line="240" w:lineRule="auto"/>
        <w:jc w:val="both"/>
        <w:rPr>
          <w:rFonts w:ascii="Times New Roman" w:hAnsi="Times New Roman" w:cs="Times New Roman"/>
          <w:color w:val="000000"/>
          <w:sz w:val="24"/>
          <w:szCs w:val="24"/>
        </w:rPr>
      </w:pPr>
      <w:r w:rsidRPr="00551398">
        <w:rPr>
          <w:rFonts w:ascii="Times New Roman" w:hAnsi="Times New Roman" w:cs="Times New Roman"/>
          <w:b/>
          <w:bCs/>
          <w:color w:val="000000"/>
          <w:sz w:val="24"/>
          <w:szCs w:val="24"/>
        </w:rPr>
        <w:t>Vstupné: plné 50 Kč, snížené 30 Kč, děti do 6 let zdarma</w:t>
      </w:r>
      <w:r w:rsidRPr="00551398">
        <w:rPr>
          <w:rFonts w:ascii="Times New Roman" w:hAnsi="Times New Roman" w:cs="Times New Roman"/>
          <w:color w:val="000000"/>
          <w:sz w:val="24"/>
          <w:szCs w:val="24"/>
        </w:rPr>
        <w:t xml:space="preserve"> (včetně expozic </w:t>
      </w:r>
      <w:r w:rsidRPr="00551398">
        <w:rPr>
          <w:rFonts w:ascii="Times New Roman" w:hAnsi="Times New Roman" w:cs="Times New Roman"/>
          <w:i/>
          <w:iCs/>
          <w:color w:val="000000"/>
          <w:sz w:val="24"/>
          <w:szCs w:val="24"/>
        </w:rPr>
        <w:t>Z historie města a okolí</w:t>
      </w:r>
      <w:r w:rsidRPr="00551398">
        <w:rPr>
          <w:rFonts w:ascii="Times New Roman" w:hAnsi="Times New Roman" w:cs="Times New Roman"/>
          <w:color w:val="000000"/>
          <w:sz w:val="24"/>
          <w:szCs w:val="24"/>
        </w:rPr>
        <w:t xml:space="preserve"> a </w:t>
      </w:r>
      <w:r w:rsidRPr="00551398">
        <w:rPr>
          <w:rFonts w:ascii="Times New Roman" w:hAnsi="Times New Roman" w:cs="Times New Roman"/>
          <w:i/>
          <w:iCs/>
          <w:color w:val="000000"/>
          <w:sz w:val="24"/>
          <w:szCs w:val="24"/>
        </w:rPr>
        <w:t>Z pokladů zábřežského muzea</w:t>
      </w:r>
      <w:r w:rsidR="002D3F28">
        <w:rPr>
          <w:rFonts w:ascii="Times New Roman" w:hAnsi="Times New Roman" w:cs="Times New Roman"/>
          <w:iCs/>
          <w:color w:val="000000"/>
          <w:sz w:val="24"/>
          <w:szCs w:val="24"/>
        </w:rPr>
        <w:t>)</w:t>
      </w:r>
    </w:p>
    <w:p w14:paraId="2AB1032C" w14:textId="77777777" w:rsidR="00381606" w:rsidRDefault="00381606" w:rsidP="00B5066D">
      <w:pPr>
        <w:spacing w:after="0" w:line="240" w:lineRule="auto"/>
        <w:jc w:val="both"/>
        <w:rPr>
          <w:rFonts w:ascii="Times New Roman" w:hAnsi="Times New Roman" w:cs="Times New Roman"/>
          <w:i/>
          <w:iCs/>
          <w:sz w:val="24"/>
          <w:szCs w:val="24"/>
          <w:lang w:eastAsia="cs-CZ"/>
        </w:rPr>
      </w:pPr>
    </w:p>
    <w:p w14:paraId="63D36874" w14:textId="77777777" w:rsidR="006C3EA9" w:rsidRPr="00B5066D" w:rsidRDefault="006C3EA9" w:rsidP="00B5066D">
      <w:pPr>
        <w:spacing w:after="0" w:line="240" w:lineRule="auto"/>
        <w:jc w:val="both"/>
        <w:rPr>
          <w:rFonts w:ascii="Times New Roman" w:hAnsi="Times New Roman" w:cs="Times New Roman"/>
          <w:sz w:val="24"/>
          <w:szCs w:val="24"/>
        </w:rPr>
      </w:pPr>
      <w:r w:rsidRPr="00B5066D">
        <w:rPr>
          <w:rFonts w:ascii="Times New Roman" w:hAnsi="Times New Roman" w:cs="Times New Roman"/>
          <w:b/>
          <w:bCs/>
          <w:i/>
          <w:iCs/>
          <w:sz w:val="24"/>
          <w:szCs w:val="24"/>
        </w:rPr>
        <w:t xml:space="preserve">Hračky ze sbírky Kamily </w:t>
      </w:r>
      <w:proofErr w:type="spellStart"/>
      <w:r w:rsidRPr="00B5066D">
        <w:rPr>
          <w:rFonts w:ascii="Times New Roman" w:hAnsi="Times New Roman" w:cs="Times New Roman"/>
          <w:b/>
          <w:bCs/>
          <w:i/>
          <w:iCs/>
          <w:sz w:val="24"/>
          <w:szCs w:val="24"/>
        </w:rPr>
        <w:t>Kubáškové</w:t>
      </w:r>
      <w:proofErr w:type="spellEnd"/>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t xml:space="preserve">      </w:t>
      </w:r>
      <w:r>
        <w:rPr>
          <w:rFonts w:ascii="Times New Roman" w:hAnsi="Times New Roman" w:cs="Times New Roman"/>
          <w:b/>
          <w:bCs/>
          <w:i/>
          <w:iCs/>
          <w:sz w:val="24"/>
          <w:szCs w:val="24"/>
        </w:rPr>
        <w:t xml:space="preserve">                                </w:t>
      </w:r>
      <w:r w:rsidRPr="00B5066D">
        <w:rPr>
          <w:rFonts w:ascii="Times New Roman" w:hAnsi="Times New Roman" w:cs="Times New Roman"/>
          <w:b/>
          <w:bCs/>
          <w:i/>
          <w:iCs/>
          <w:sz w:val="24"/>
          <w:szCs w:val="24"/>
        </w:rPr>
        <w:t xml:space="preserve">  </w:t>
      </w:r>
      <w:r>
        <w:rPr>
          <w:rFonts w:ascii="Times New Roman" w:hAnsi="Times New Roman" w:cs="Times New Roman"/>
          <w:sz w:val="24"/>
          <w:szCs w:val="24"/>
        </w:rPr>
        <w:t>prodlouženo do 6. června</w:t>
      </w:r>
      <w:r w:rsidRPr="00667567">
        <w:rPr>
          <w:rFonts w:ascii="Times New Roman" w:hAnsi="Times New Roman" w:cs="Times New Roman"/>
          <w:sz w:val="24"/>
          <w:szCs w:val="24"/>
        </w:rPr>
        <w:t xml:space="preserve"> 2021</w:t>
      </w:r>
    </w:p>
    <w:p w14:paraId="405B1031" w14:textId="77777777" w:rsidR="006C3EA9" w:rsidRPr="006122D7" w:rsidRDefault="006C3EA9" w:rsidP="00B5066D">
      <w:pPr>
        <w:spacing w:after="0" w:line="240" w:lineRule="auto"/>
        <w:jc w:val="both"/>
        <w:rPr>
          <w:rFonts w:ascii="Times New Roman" w:hAnsi="Times New Roman" w:cs="Times New Roman"/>
          <w:sz w:val="24"/>
          <w:szCs w:val="24"/>
        </w:rPr>
      </w:pPr>
      <w:r w:rsidRPr="006122D7">
        <w:rPr>
          <w:rFonts w:ascii="Times New Roman" w:hAnsi="Times New Roman" w:cs="Times New Roman"/>
          <w:color w:val="000000"/>
          <w:sz w:val="24"/>
          <w:szCs w:val="24"/>
          <w:shd w:val="clear" w:color="auto" w:fill="FFFFFF"/>
        </w:rPr>
        <w:t>Až do </w:t>
      </w:r>
      <w:r>
        <w:rPr>
          <w:rFonts w:ascii="Times New Roman" w:hAnsi="Times New Roman" w:cs="Times New Roman"/>
          <w:color w:val="000000"/>
          <w:sz w:val="24"/>
          <w:szCs w:val="24"/>
          <w:shd w:val="clear" w:color="auto" w:fill="FFFFFF"/>
        </w:rPr>
        <w:t>června</w:t>
      </w:r>
      <w:r w:rsidRPr="006122D7">
        <w:rPr>
          <w:rFonts w:ascii="Times New Roman" w:hAnsi="Times New Roman" w:cs="Times New Roman"/>
          <w:color w:val="000000"/>
          <w:sz w:val="24"/>
          <w:szCs w:val="24"/>
          <w:shd w:val="clear" w:color="auto" w:fill="FFFFFF"/>
        </w:rPr>
        <w:t xml:space="preserve"> si návštěvníci Muzea Zábřeh mohou prohlédnout výstavu věnovanou dětským dárkům. Ty jsou prezentovány prostřednictvím sbírky historických hraček Kamily </w:t>
      </w:r>
      <w:proofErr w:type="spellStart"/>
      <w:r w:rsidRPr="006122D7">
        <w:rPr>
          <w:rFonts w:ascii="Times New Roman" w:hAnsi="Times New Roman" w:cs="Times New Roman"/>
          <w:color w:val="000000"/>
          <w:sz w:val="24"/>
          <w:szCs w:val="24"/>
          <w:shd w:val="clear" w:color="auto" w:fill="FFFFFF"/>
        </w:rPr>
        <w:t>Kubáškové</w:t>
      </w:r>
      <w:proofErr w:type="spellEnd"/>
      <w:r w:rsidRPr="006122D7">
        <w:rPr>
          <w:rFonts w:ascii="Times New Roman" w:hAnsi="Times New Roman" w:cs="Times New Roman"/>
          <w:color w:val="000000"/>
          <w:sz w:val="24"/>
          <w:szCs w:val="24"/>
          <w:shd w:val="clear" w:color="auto" w:fill="FFFFFF"/>
        </w:rPr>
        <w:t xml:space="preserve"> z Rýmařovska, která obsahuje téměř vše, co si děti mohly v minulosti přát – různé panenky, domečky pro panenky, medvídky, stavebnice nebo autíčka. Uvidíte například</w:t>
      </w:r>
      <w:r>
        <w:rPr>
          <w:rFonts w:ascii="Times New Roman" w:hAnsi="Times New Roman" w:cs="Times New Roman"/>
          <w:color w:val="000000"/>
          <w:sz w:val="24"/>
          <w:szCs w:val="24"/>
          <w:shd w:val="clear" w:color="auto" w:fill="FFFFFF"/>
        </w:rPr>
        <w:t xml:space="preserve"> i </w:t>
      </w:r>
      <w:r w:rsidRPr="006122D7">
        <w:rPr>
          <w:rFonts w:ascii="Times New Roman" w:hAnsi="Times New Roman" w:cs="Times New Roman"/>
          <w:color w:val="000000"/>
          <w:sz w:val="24"/>
          <w:szCs w:val="24"/>
          <w:shd w:val="clear" w:color="auto" w:fill="FFFFFF"/>
        </w:rPr>
        <w:t xml:space="preserve">hadrovou panenku </w:t>
      </w:r>
      <w:proofErr w:type="spellStart"/>
      <w:r w:rsidRPr="006122D7">
        <w:rPr>
          <w:rFonts w:ascii="Times New Roman" w:hAnsi="Times New Roman" w:cs="Times New Roman"/>
          <w:color w:val="000000"/>
          <w:sz w:val="24"/>
          <w:szCs w:val="24"/>
          <w:shd w:val="clear" w:color="auto" w:fill="FFFFFF"/>
        </w:rPr>
        <w:t>Terezínku</w:t>
      </w:r>
      <w:proofErr w:type="spellEnd"/>
      <w:r w:rsidRPr="006122D7">
        <w:rPr>
          <w:rFonts w:ascii="Times New Roman" w:hAnsi="Times New Roman" w:cs="Times New Roman"/>
          <w:color w:val="000000"/>
          <w:sz w:val="24"/>
          <w:szCs w:val="24"/>
          <w:shd w:val="clear" w:color="auto" w:fill="FFFFFF"/>
        </w:rPr>
        <w:t xml:space="preserve">, s níž si hrála holčička v koncentračním táboře Terezín, nebo charitativní </w:t>
      </w:r>
      <w:r w:rsidRPr="00910A15">
        <w:rPr>
          <w:rFonts w:ascii="Times New Roman" w:hAnsi="Times New Roman" w:cs="Times New Roman"/>
          <w:color w:val="000000"/>
          <w:sz w:val="24"/>
          <w:szCs w:val="24"/>
          <w:shd w:val="clear" w:color="auto" w:fill="FFFFFF"/>
        </w:rPr>
        <w:t xml:space="preserve">hračku </w:t>
      </w:r>
      <w:proofErr w:type="spellStart"/>
      <w:r w:rsidRPr="00910A15">
        <w:rPr>
          <w:rFonts w:ascii="Times New Roman" w:hAnsi="Times New Roman" w:cs="Times New Roman"/>
          <w:color w:val="000000"/>
          <w:sz w:val="24"/>
          <w:szCs w:val="24"/>
          <w:shd w:val="clear" w:color="auto" w:fill="FFFFFF"/>
        </w:rPr>
        <w:t>Habešánek</w:t>
      </w:r>
      <w:proofErr w:type="spellEnd"/>
      <w:r w:rsidRPr="00910A15">
        <w:rPr>
          <w:rFonts w:ascii="Times New Roman" w:hAnsi="Times New Roman" w:cs="Times New Roman"/>
          <w:color w:val="000000"/>
          <w:sz w:val="24"/>
          <w:szCs w:val="24"/>
          <w:shd w:val="clear" w:color="auto" w:fill="FFFFFF"/>
        </w:rPr>
        <w:t xml:space="preserve"> z</w:t>
      </w:r>
      <w:r w:rsidRPr="006122D7">
        <w:rPr>
          <w:rFonts w:ascii="Times New Roman" w:hAnsi="Times New Roman" w:cs="Times New Roman"/>
          <w:color w:val="000000"/>
          <w:sz w:val="24"/>
          <w:szCs w:val="24"/>
          <w:shd w:val="clear" w:color="auto" w:fill="FFFFFF"/>
        </w:rPr>
        <w:t> počátku 20. století.</w:t>
      </w:r>
      <w:r w:rsidRPr="006122D7">
        <w:rPr>
          <w:rFonts w:ascii="Times New Roman" w:hAnsi="Times New Roman" w:cs="Times New Roman"/>
          <w:sz w:val="24"/>
          <w:szCs w:val="24"/>
        </w:rPr>
        <w:tab/>
      </w:r>
      <w:r w:rsidRPr="006122D7">
        <w:rPr>
          <w:rFonts w:ascii="Times New Roman" w:hAnsi="Times New Roman" w:cs="Times New Roman"/>
          <w:sz w:val="24"/>
          <w:szCs w:val="24"/>
        </w:rPr>
        <w:tab/>
        <w:t xml:space="preserve">                    </w:t>
      </w:r>
    </w:p>
    <w:p w14:paraId="008910C8" w14:textId="77777777" w:rsidR="006C3EA9" w:rsidRDefault="006C3EA9" w:rsidP="00B5066D">
      <w:pPr>
        <w:spacing w:after="0" w:line="240" w:lineRule="auto"/>
        <w:jc w:val="both"/>
        <w:rPr>
          <w:rFonts w:ascii="Times New Roman" w:hAnsi="Times New Roman" w:cs="Times New Roman"/>
          <w:b/>
          <w:bCs/>
          <w:color w:val="000000"/>
          <w:sz w:val="24"/>
          <w:szCs w:val="24"/>
        </w:rPr>
      </w:pPr>
      <w:r w:rsidRPr="00A07FF0">
        <w:rPr>
          <w:rFonts w:ascii="Times New Roman" w:hAnsi="Times New Roman" w:cs="Times New Roman"/>
          <w:b/>
          <w:bCs/>
          <w:color w:val="000000"/>
          <w:sz w:val="24"/>
          <w:szCs w:val="24"/>
        </w:rPr>
        <w:t>Vstupné: plné 30 Kč, snížené 20 Kč, děti do 3 let zdarma</w:t>
      </w:r>
    </w:p>
    <w:p w14:paraId="25556821" w14:textId="77777777" w:rsidR="00381606" w:rsidRDefault="00381606" w:rsidP="00B5066D">
      <w:pPr>
        <w:spacing w:after="0" w:line="240" w:lineRule="auto"/>
        <w:jc w:val="both"/>
        <w:rPr>
          <w:rFonts w:ascii="Times New Roman" w:hAnsi="Times New Roman" w:cs="Times New Roman"/>
          <w:b/>
          <w:bCs/>
          <w:color w:val="000000"/>
          <w:sz w:val="24"/>
          <w:szCs w:val="24"/>
        </w:rPr>
      </w:pPr>
    </w:p>
    <w:p w14:paraId="5888788E" w14:textId="77777777" w:rsidR="000F610F" w:rsidRDefault="000F610F" w:rsidP="00B5066D">
      <w:pPr>
        <w:spacing w:after="0" w:line="240" w:lineRule="auto"/>
        <w:jc w:val="both"/>
        <w:rPr>
          <w:rFonts w:ascii="Times New Roman" w:hAnsi="Times New Roman"/>
          <w:b/>
          <w:i/>
          <w:sz w:val="24"/>
          <w:szCs w:val="24"/>
        </w:rPr>
      </w:pPr>
    </w:p>
    <w:p w14:paraId="0685B844" w14:textId="77777777" w:rsidR="00381606" w:rsidRPr="003C721F" w:rsidRDefault="00381606" w:rsidP="00B5066D">
      <w:pPr>
        <w:spacing w:after="0" w:line="240" w:lineRule="auto"/>
        <w:jc w:val="both"/>
        <w:rPr>
          <w:rFonts w:ascii="Times New Roman" w:hAnsi="Times New Roman"/>
          <w:b/>
          <w:i/>
          <w:sz w:val="24"/>
          <w:szCs w:val="24"/>
        </w:rPr>
      </w:pPr>
      <w:r w:rsidRPr="003C721F">
        <w:rPr>
          <w:rFonts w:ascii="Times New Roman" w:hAnsi="Times New Roman"/>
          <w:b/>
          <w:i/>
          <w:sz w:val="24"/>
          <w:szCs w:val="24"/>
        </w:rPr>
        <w:t>Herna plná přírody</w:t>
      </w:r>
      <w:r w:rsidRPr="003C721F">
        <w:rPr>
          <w:rFonts w:ascii="Times New Roman" w:hAnsi="Times New Roman"/>
          <w:b/>
          <w:i/>
          <w:sz w:val="24"/>
          <w:szCs w:val="24"/>
        </w:rPr>
        <w:tab/>
      </w:r>
    </w:p>
    <w:p w14:paraId="52FACE3C" w14:textId="77777777" w:rsidR="00157DF9" w:rsidRDefault="00157DF9" w:rsidP="00157DF9">
      <w:pPr>
        <w:spacing w:after="0" w:line="240" w:lineRule="auto"/>
        <w:jc w:val="both"/>
        <w:rPr>
          <w:rFonts w:ascii="Times New Roman" w:hAnsi="Times New Roman"/>
          <w:sz w:val="24"/>
          <w:szCs w:val="24"/>
        </w:rPr>
      </w:pPr>
      <w:r w:rsidRPr="003C721F">
        <w:rPr>
          <w:rFonts w:ascii="Times New Roman" w:hAnsi="Times New Roman"/>
          <w:sz w:val="24"/>
          <w:szCs w:val="24"/>
        </w:rPr>
        <w:t xml:space="preserve">12. 6. – </w:t>
      </w:r>
      <w:r w:rsidR="007566F7" w:rsidRPr="003C721F">
        <w:rPr>
          <w:rFonts w:ascii="Times New Roman" w:hAnsi="Times New Roman"/>
          <w:sz w:val="24"/>
          <w:szCs w:val="24"/>
        </w:rPr>
        <w:t>12</w:t>
      </w:r>
      <w:r w:rsidRPr="003C721F">
        <w:rPr>
          <w:rFonts w:ascii="Times New Roman" w:hAnsi="Times New Roman"/>
          <w:sz w:val="24"/>
          <w:szCs w:val="24"/>
        </w:rPr>
        <w:t xml:space="preserve">. </w:t>
      </w:r>
      <w:r w:rsidR="00B10474" w:rsidRPr="003C721F">
        <w:rPr>
          <w:rFonts w:ascii="Times New Roman" w:hAnsi="Times New Roman"/>
          <w:sz w:val="24"/>
          <w:szCs w:val="24"/>
        </w:rPr>
        <w:t>9</w:t>
      </w:r>
      <w:r w:rsidRPr="003C721F">
        <w:rPr>
          <w:rFonts w:ascii="Times New Roman" w:hAnsi="Times New Roman"/>
          <w:sz w:val="24"/>
          <w:szCs w:val="24"/>
        </w:rPr>
        <w:t>. 2021</w:t>
      </w:r>
    </w:p>
    <w:p w14:paraId="7AC6C336" w14:textId="45ECCB88" w:rsidR="00E808B1" w:rsidRDefault="002D3F28" w:rsidP="00157DF9">
      <w:pPr>
        <w:spacing w:after="0" w:line="240" w:lineRule="auto"/>
        <w:jc w:val="both"/>
        <w:rPr>
          <w:rFonts w:ascii="Times New Roman" w:hAnsi="Times New Roman"/>
          <w:sz w:val="24"/>
          <w:szCs w:val="24"/>
        </w:rPr>
      </w:pPr>
      <w:r w:rsidRPr="00910A15">
        <w:rPr>
          <w:rFonts w:ascii="Times New Roman" w:hAnsi="Times New Roman"/>
          <w:sz w:val="24"/>
          <w:szCs w:val="24"/>
        </w:rPr>
        <w:t>Interaktivní herna dětem i dospělým prozradí</w:t>
      </w:r>
      <w:r w:rsidR="00E808B1" w:rsidRPr="00910A15">
        <w:rPr>
          <w:rFonts w:ascii="Times New Roman" w:hAnsi="Times New Roman"/>
          <w:sz w:val="24"/>
          <w:szCs w:val="24"/>
        </w:rPr>
        <w:t xml:space="preserve">, co žije a roste v lese, na louce, v okolí řek a rybníků či na skalách. Zvídaví </w:t>
      </w:r>
      <w:r w:rsidRPr="00910A15">
        <w:rPr>
          <w:rFonts w:ascii="Times New Roman" w:hAnsi="Times New Roman"/>
          <w:sz w:val="24"/>
          <w:szCs w:val="24"/>
        </w:rPr>
        <w:t xml:space="preserve">návštěvníci </w:t>
      </w:r>
      <w:r w:rsidR="00E808B1" w:rsidRPr="00910A15">
        <w:rPr>
          <w:rFonts w:ascii="Times New Roman" w:hAnsi="Times New Roman"/>
          <w:sz w:val="24"/>
          <w:szCs w:val="24"/>
        </w:rPr>
        <w:t>se mohou naučit počítat stáří stromů. Pro nejmenší jsou připraveny skládačky, puzzle a mnoho dalších zajímavostí ze světa rostlin a zvířat.</w:t>
      </w:r>
      <w:r w:rsidR="00E808B1" w:rsidRPr="006351EB">
        <w:rPr>
          <w:rFonts w:ascii="Times New Roman" w:hAnsi="Times New Roman"/>
          <w:sz w:val="24"/>
          <w:szCs w:val="24"/>
        </w:rPr>
        <w:t xml:space="preserve"> </w:t>
      </w:r>
      <w:r w:rsidR="00E808B1" w:rsidRPr="006351EB">
        <w:rPr>
          <w:rFonts w:ascii="Times New Roman" w:hAnsi="Times New Roman"/>
          <w:sz w:val="24"/>
          <w:szCs w:val="24"/>
        </w:rPr>
        <w:lastRenderedPageBreak/>
        <w:t>V koutku mladých badatelů jsou k dispozici mikroskop se speciální kamerou, informační materiály o dřevinách, rostlinách (bylinách) a hmyzu i ukázka zpracování přírodnin v přírodovědných sbírkách.</w:t>
      </w:r>
    </w:p>
    <w:p w14:paraId="363BF2A4" w14:textId="77777777" w:rsidR="00E808B1" w:rsidRDefault="00E808B1" w:rsidP="00E808B1">
      <w:pPr>
        <w:spacing w:after="0" w:line="240" w:lineRule="auto"/>
        <w:jc w:val="both"/>
        <w:rPr>
          <w:rFonts w:ascii="Times New Roman" w:eastAsia="Times New Roman" w:hAnsi="Times New Roman"/>
          <w:b/>
          <w:bCs/>
          <w:color w:val="000000"/>
          <w:sz w:val="24"/>
          <w:szCs w:val="24"/>
          <w:lang w:eastAsia="cs-CZ"/>
        </w:rPr>
      </w:pPr>
      <w:r w:rsidRPr="00E808B1">
        <w:rPr>
          <w:rFonts w:ascii="Times New Roman" w:eastAsia="Times New Roman" w:hAnsi="Times New Roman"/>
          <w:b/>
          <w:bCs/>
          <w:color w:val="000000"/>
          <w:sz w:val="24"/>
          <w:szCs w:val="24"/>
          <w:lang w:eastAsia="cs-CZ"/>
        </w:rPr>
        <w:t>Vstupné: plné 30 Kč, snížené 20 Kč, děti do 3 let zdarma</w:t>
      </w:r>
    </w:p>
    <w:p w14:paraId="34D85984" w14:textId="77777777" w:rsidR="003C721F" w:rsidRPr="00E808B1" w:rsidRDefault="003C721F" w:rsidP="00E808B1">
      <w:pPr>
        <w:spacing w:after="0" w:line="240" w:lineRule="auto"/>
        <w:jc w:val="both"/>
        <w:rPr>
          <w:rFonts w:ascii="Times New Roman" w:eastAsia="Times New Roman" w:hAnsi="Times New Roman"/>
          <w:b/>
          <w:bCs/>
          <w:color w:val="000000"/>
          <w:sz w:val="24"/>
          <w:szCs w:val="24"/>
          <w:lang w:eastAsia="cs-CZ"/>
        </w:rPr>
      </w:pPr>
    </w:p>
    <w:p w14:paraId="6AEEF1EB" w14:textId="77777777" w:rsidR="006C3EA9" w:rsidRDefault="006C3EA9" w:rsidP="00B5066D">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Minigalerie</w:t>
      </w:r>
    </w:p>
    <w:p w14:paraId="6BC3C3D2" w14:textId="77777777" w:rsidR="006C3EA9" w:rsidRPr="00E8499F" w:rsidRDefault="006C3EA9" w:rsidP="00AD63A8">
      <w:pPr>
        <w:spacing w:before="120" w:line="240" w:lineRule="auto"/>
        <w:rPr>
          <w:rFonts w:ascii="Times New Roman" w:hAnsi="Times New Roman" w:cs="Times New Roman"/>
          <w:sz w:val="24"/>
          <w:szCs w:val="24"/>
        </w:rPr>
      </w:pPr>
      <w:r>
        <w:rPr>
          <w:rFonts w:ascii="Times New Roman" w:hAnsi="Times New Roman" w:cs="Times New Roman"/>
          <w:b/>
          <w:bCs/>
          <w:i/>
          <w:iCs/>
          <w:sz w:val="24"/>
          <w:szCs w:val="24"/>
        </w:rPr>
        <w:t xml:space="preserve">Fotografie </w:t>
      </w:r>
      <w:r w:rsidRPr="008D78EC">
        <w:rPr>
          <w:rFonts w:ascii="Times New Roman" w:hAnsi="Times New Roman" w:cs="Times New Roman"/>
          <w:b/>
          <w:bCs/>
          <w:i/>
          <w:iCs/>
          <w:sz w:val="24"/>
          <w:szCs w:val="24"/>
        </w:rPr>
        <w:t>Ladislav Doležal</w:t>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sidRPr="008D78EC">
        <w:rPr>
          <w:rFonts w:ascii="Times New Roman" w:hAnsi="Times New Roman" w:cs="Times New Roman"/>
          <w:b/>
          <w:bCs/>
          <w:i/>
          <w:iCs/>
          <w:sz w:val="24"/>
          <w:szCs w:val="24"/>
        </w:rPr>
        <w:tab/>
      </w:r>
      <w:r>
        <w:rPr>
          <w:rFonts w:ascii="Times New Roman" w:hAnsi="Times New Roman" w:cs="Times New Roman"/>
          <w:b/>
          <w:bCs/>
          <w:i/>
          <w:iCs/>
          <w:sz w:val="24"/>
          <w:szCs w:val="24"/>
        </w:rPr>
        <w:t xml:space="preserve">    </w:t>
      </w:r>
      <w:proofErr w:type="gramStart"/>
      <w:r>
        <w:rPr>
          <w:rFonts w:ascii="Times New Roman" w:hAnsi="Times New Roman" w:cs="Times New Roman"/>
          <w:b/>
          <w:bCs/>
          <w:i/>
          <w:iCs/>
          <w:sz w:val="24"/>
          <w:szCs w:val="24"/>
        </w:rPr>
        <w:t xml:space="preserve">  </w:t>
      </w:r>
      <w:r w:rsidRPr="008D78EC">
        <w:rPr>
          <w:rFonts w:ascii="Times New Roman" w:hAnsi="Times New Roman" w:cs="Times New Roman"/>
          <w:sz w:val="24"/>
          <w:szCs w:val="24"/>
        </w:rPr>
        <w:t>.</w:t>
      </w:r>
      <w:proofErr w:type="gramEnd"/>
      <w:r w:rsidRPr="008D78EC">
        <w:rPr>
          <w:rFonts w:ascii="Times New Roman" w:hAnsi="Times New Roman" w:cs="Times New Roman"/>
          <w:sz w:val="24"/>
          <w:szCs w:val="24"/>
        </w:rPr>
        <w:t xml:space="preserve"> </w:t>
      </w:r>
      <w:r w:rsidR="00E808B1">
        <w:rPr>
          <w:rFonts w:ascii="Times New Roman" w:hAnsi="Times New Roman" w:cs="Times New Roman"/>
          <w:sz w:val="24"/>
          <w:szCs w:val="24"/>
        </w:rPr>
        <w:t>do</w:t>
      </w:r>
      <w:r w:rsidR="009E2DF8">
        <w:rPr>
          <w:rFonts w:ascii="Times New Roman" w:hAnsi="Times New Roman" w:cs="Times New Roman"/>
          <w:sz w:val="24"/>
          <w:szCs w:val="24"/>
        </w:rPr>
        <w:t xml:space="preserve"> </w:t>
      </w:r>
      <w:r>
        <w:rPr>
          <w:rFonts w:ascii="Times New Roman" w:hAnsi="Times New Roman" w:cs="Times New Roman"/>
          <w:sz w:val="24"/>
          <w:szCs w:val="24"/>
        </w:rPr>
        <w:t>25</w:t>
      </w:r>
      <w:r w:rsidRPr="00BF3922">
        <w:rPr>
          <w:rFonts w:ascii="Times New Roman" w:hAnsi="Times New Roman" w:cs="Times New Roman"/>
          <w:sz w:val="24"/>
          <w:szCs w:val="24"/>
        </w:rPr>
        <w:t xml:space="preserve">. </w:t>
      </w:r>
      <w:r w:rsidR="00E808B1">
        <w:rPr>
          <w:rFonts w:ascii="Times New Roman" w:hAnsi="Times New Roman" w:cs="Times New Roman"/>
          <w:sz w:val="24"/>
          <w:szCs w:val="24"/>
        </w:rPr>
        <w:t>července</w:t>
      </w:r>
      <w:r w:rsidRPr="00BF3922">
        <w:rPr>
          <w:rFonts w:ascii="Times New Roman" w:hAnsi="Times New Roman" w:cs="Times New Roman"/>
          <w:sz w:val="24"/>
          <w:szCs w:val="24"/>
        </w:rPr>
        <w:t xml:space="preserve"> 2021</w:t>
      </w:r>
      <w:r w:rsidRPr="008D78E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78EC">
        <w:rPr>
          <w:rFonts w:ascii="Times New Roman" w:hAnsi="Times New Roman" w:cs="Times New Roman"/>
          <w:sz w:val="24"/>
          <w:szCs w:val="24"/>
        </w:rPr>
        <w:t>Výstava fotografií přírody a krajiny.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78EC">
        <w:rPr>
          <w:rFonts w:ascii="Times New Roman" w:hAnsi="Times New Roman" w:cs="Times New Roman"/>
          <w:b/>
          <w:bCs/>
          <w:sz w:val="24"/>
          <w:szCs w:val="24"/>
          <w:lang w:eastAsia="cs-CZ"/>
        </w:rPr>
        <w:t>Vstupné: 10 Kč, děti do 6 let (jednotlivě) zdarma</w:t>
      </w:r>
    </w:p>
    <w:p w14:paraId="503C4E71" w14:textId="77777777" w:rsidR="006C3EA9" w:rsidRPr="00B5066D" w:rsidRDefault="006C3EA9" w:rsidP="00B5066D">
      <w:pPr>
        <w:spacing w:after="0" w:line="240" w:lineRule="auto"/>
        <w:rPr>
          <w:rFonts w:ascii="Times New Roman" w:hAnsi="Times New Roman" w:cs="Times New Roman"/>
          <w:sz w:val="24"/>
          <w:szCs w:val="24"/>
          <w:lang w:eastAsia="cs-CZ"/>
        </w:rPr>
      </w:pPr>
      <w:r w:rsidRPr="00B5066D">
        <w:rPr>
          <w:rFonts w:ascii="Times New Roman" w:hAnsi="Times New Roman" w:cs="Times New Roman"/>
          <w:b/>
          <w:bCs/>
          <w:sz w:val="24"/>
          <w:szCs w:val="24"/>
          <w:lang w:eastAsia="cs-CZ"/>
        </w:rPr>
        <w:t>MOHELNICE</w:t>
      </w:r>
    </w:p>
    <w:p w14:paraId="349A2855"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p>
    <w:p w14:paraId="190A1235"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Stálá expozice</w:t>
      </w:r>
    </w:p>
    <w:p w14:paraId="3269401D" w14:textId="77777777" w:rsidR="006C3EA9" w:rsidRPr="00B5066D" w:rsidRDefault="006C3EA9" w:rsidP="00B5066D">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b/>
          <w:bCs/>
          <w:i/>
          <w:iCs/>
          <w:sz w:val="24"/>
          <w:szCs w:val="24"/>
          <w:lang w:eastAsia="cs-CZ"/>
        </w:rPr>
        <w:t xml:space="preserve">Z dějin </w:t>
      </w:r>
      <w:proofErr w:type="spellStart"/>
      <w:r w:rsidRPr="00B5066D">
        <w:rPr>
          <w:rFonts w:ascii="Times New Roman" w:hAnsi="Times New Roman" w:cs="Times New Roman"/>
          <w:b/>
          <w:bCs/>
          <w:i/>
          <w:iCs/>
          <w:sz w:val="24"/>
          <w:szCs w:val="24"/>
          <w:lang w:eastAsia="cs-CZ"/>
        </w:rPr>
        <w:t>Mohelnicka</w:t>
      </w:r>
      <w:proofErr w:type="spellEnd"/>
      <w:r w:rsidRPr="00B5066D">
        <w:rPr>
          <w:rFonts w:ascii="Times New Roman" w:hAnsi="Times New Roman" w:cs="Times New Roman"/>
          <w:b/>
          <w:bCs/>
          <w:i/>
          <w:iCs/>
          <w:sz w:val="24"/>
          <w:szCs w:val="24"/>
          <w:lang w:eastAsia="cs-CZ"/>
        </w:rPr>
        <w:t xml:space="preserve"> </w:t>
      </w:r>
      <w:r w:rsidRPr="00B5066D">
        <w:rPr>
          <w:rFonts w:ascii="Times New Roman" w:hAnsi="Times New Roman" w:cs="Times New Roman"/>
          <w:sz w:val="24"/>
          <w:szCs w:val="24"/>
          <w:lang w:eastAsia="cs-CZ"/>
        </w:rPr>
        <w:t>–</w:t>
      </w:r>
      <w:r w:rsidRPr="00B5066D">
        <w:rPr>
          <w:rFonts w:ascii="Times New Roman" w:hAnsi="Times New Roman" w:cs="Times New Roman"/>
          <w:b/>
          <w:bCs/>
          <w:i/>
          <w:iCs/>
          <w:sz w:val="24"/>
          <w:szCs w:val="24"/>
          <w:lang w:eastAsia="cs-CZ"/>
        </w:rPr>
        <w:t xml:space="preserve"> </w:t>
      </w:r>
      <w:r w:rsidRPr="00B5066D">
        <w:rPr>
          <w:rFonts w:ascii="Times New Roman" w:hAnsi="Times New Roman" w:cs="Times New Roman"/>
          <w:sz w:val="24"/>
          <w:szCs w:val="24"/>
          <w:lang w:eastAsia="cs-CZ"/>
        </w:rPr>
        <w:t>expozice</w:t>
      </w:r>
      <w:r w:rsidRPr="00B5066D">
        <w:rPr>
          <w:rFonts w:ascii="Times New Roman" w:hAnsi="Times New Roman" w:cs="Times New Roman"/>
          <w:b/>
          <w:bCs/>
          <w:i/>
          <w:iCs/>
          <w:sz w:val="24"/>
          <w:szCs w:val="24"/>
          <w:lang w:eastAsia="cs-CZ"/>
        </w:rPr>
        <w:t xml:space="preserve"> </w:t>
      </w:r>
      <w:r w:rsidRPr="00B5066D">
        <w:rPr>
          <w:rFonts w:ascii="Times New Roman" w:hAnsi="Times New Roman" w:cs="Times New Roman"/>
          <w:sz w:val="24"/>
          <w:szCs w:val="24"/>
          <w:lang w:eastAsia="cs-CZ"/>
        </w:rPr>
        <w:t xml:space="preserve">oceněná prestižní cenou Gloria </w:t>
      </w:r>
      <w:proofErr w:type="spellStart"/>
      <w:r w:rsidRPr="00B5066D">
        <w:rPr>
          <w:rFonts w:ascii="Times New Roman" w:hAnsi="Times New Roman" w:cs="Times New Roman"/>
          <w:sz w:val="24"/>
          <w:szCs w:val="24"/>
          <w:lang w:eastAsia="cs-CZ"/>
        </w:rPr>
        <w:t>musaealis</w:t>
      </w:r>
      <w:proofErr w:type="spellEnd"/>
      <w:r w:rsidRPr="00B5066D">
        <w:rPr>
          <w:rFonts w:ascii="Times New Roman" w:hAnsi="Times New Roman" w:cs="Times New Roman"/>
          <w:sz w:val="24"/>
          <w:szCs w:val="24"/>
          <w:lang w:eastAsia="cs-CZ"/>
        </w:rPr>
        <w:t xml:space="preserve"> za nejlepší expozici roku 2005</w:t>
      </w:r>
    </w:p>
    <w:p w14:paraId="0ACD6F9B" w14:textId="77777777" w:rsidR="006C3EA9" w:rsidRPr="00B5066D" w:rsidRDefault="006C3EA9" w:rsidP="00B5066D">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Expozice, která svými historickými předměty, pregnantními texty a nápaditým uměleckým ztvárněním uvádí do dějů, které prožívali naši předkové. Nejstarší exponáty pocházejí z 11. století, nejmladší dokládají vývoj města na přelomu 20. a 21. století.</w:t>
      </w:r>
    </w:p>
    <w:p w14:paraId="063F4356" w14:textId="77777777" w:rsidR="006C3EA9"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4406EC4B" w14:textId="77777777" w:rsidR="006C3EA9" w:rsidRPr="00B5066D" w:rsidRDefault="006C3EA9" w:rsidP="00B5066D">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 xml:space="preserve"> </w:t>
      </w:r>
    </w:p>
    <w:p w14:paraId="58A3DFF9" w14:textId="77777777" w:rsidR="006C3EA9" w:rsidRPr="00B5066D" w:rsidRDefault="006C3EA9" w:rsidP="00B5066D">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t xml:space="preserve">Pravěk </w:t>
      </w:r>
      <w:proofErr w:type="spellStart"/>
      <w:r w:rsidRPr="00B5066D">
        <w:rPr>
          <w:rFonts w:ascii="Times New Roman" w:hAnsi="Times New Roman" w:cs="Times New Roman"/>
          <w:b/>
          <w:bCs/>
          <w:i/>
          <w:iCs/>
          <w:sz w:val="24"/>
          <w:szCs w:val="24"/>
          <w:lang w:eastAsia="cs-CZ"/>
        </w:rPr>
        <w:t>Mohelnicka</w:t>
      </w:r>
      <w:proofErr w:type="spellEnd"/>
    </w:p>
    <w:p w14:paraId="21D42E6C" w14:textId="77777777" w:rsidR="006C3EA9" w:rsidRPr="00B5066D" w:rsidRDefault="006C3EA9" w:rsidP="00B5066D">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 xml:space="preserve">Expozice představuje veřejnosti artefakty dokládající vývoj regionu od paleolitu až po 10. století. K nejzajímavějším exponátům patří torza neolitických </w:t>
      </w:r>
      <w:proofErr w:type="spellStart"/>
      <w:r w:rsidRPr="00B5066D">
        <w:rPr>
          <w:rFonts w:ascii="Times New Roman" w:hAnsi="Times New Roman" w:cs="Times New Roman"/>
          <w:sz w:val="24"/>
          <w:szCs w:val="24"/>
          <w:lang w:eastAsia="cs-CZ"/>
        </w:rPr>
        <w:t>venuší</w:t>
      </w:r>
      <w:proofErr w:type="spellEnd"/>
      <w:r w:rsidRPr="00B5066D">
        <w:rPr>
          <w:rFonts w:ascii="Times New Roman" w:hAnsi="Times New Roman" w:cs="Times New Roman"/>
          <w:sz w:val="24"/>
          <w:szCs w:val="24"/>
          <w:lang w:eastAsia="cs-CZ"/>
        </w:rPr>
        <w:t xml:space="preserve">, vzácné měděné nástroje nebo depoty bronzových předmětů. Instalace je doplněna velkoplošnou projekcí. V prostorách muzea je otevřena také interaktivní archeologická herna. </w:t>
      </w:r>
    </w:p>
    <w:p w14:paraId="6405AC57"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48B16DE8" w14:textId="77777777" w:rsidR="006C3EA9" w:rsidRDefault="006C3EA9" w:rsidP="00B5066D">
      <w:pPr>
        <w:spacing w:after="0" w:line="240" w:lineRule="auto"/>
        <w:rPr>
          <w:rFonts w:ascii="Times New Roman" w:hAnsi="Times New Roman" w:cs="Times New Roman"/>
          <w:b/>
          <w:bCs/>
          <w:i/>
          <w:iCs/>
          <w:sz w:val="24"/>
          <w:szCs w:val="24"/>
        </w:rPr>
      </w:pPr>
    </w:p>
    <w:p w14:paraId="59D23120" w14:textId="77777777" w:rsidR="006C3EA9" w:rsidRPr="00B5066D" w:rsidRDefault="006C3EA9" w:rsidP="00B5066D">
      <w:pPr>
        <w:spacing w:after="0" w:line="240" w:lineRule="auto"/>
        <w:rPr>
          <w:rFonts w:ascii="Times New Roman" w:hAnsi="Times New Roman" w:cs="Times New Roman"/>
          <w:b/>
          <w:bCs/>
          <w:i/>
          <w:iCs/>
          <w:sz w:val="24"/>
          <w:szCs w:val="24"/>
        </w:rPr>
      </w:pPr>
      <w:r w:rsidRPr="00B5066D">
        <w:rPr>
          <w:rFonts w:ascii="Times New Roman" w:hAnsi="Times New Roman" w:cs="Times New Roman"/>
          <w:b/>
          <w:bCs/>
          <w:i/>
          <w:iCs/>
          <w:sz w:val="24"/>
          <w:szCs w:val="24"/>
        </w:rPr>
        <w:t>O včelách a lidech</w:t>
      </w:r>
    </w:p>
    <w:p w14:paraId="6FB37C47" w14:textId="77777777" w:rsidR="006C3EA9" w:rsidRPr="00206597" w:rsidRDefault="006C3EA9" w:rsidP="00B5066D">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prodlouženo do 5. září</w:t>
      </w:r>
      <w:r w:rsidRPr="00667567">
        <w:rPr>
          <w:rFonts w:ascii="Times New Roman" w:hAnsi="Times New Roman" w:cs="Times New Roman"/>
          <w:sz w:val="24"/>
          <w:szCs w:val="24"/>
        </w:rPr>
        <w:t xml:space="preserve"> 2021</w:t>
      </w:r>
      <w:r w:rsidRPr="00206597">
        <w:rPr>
          <w:rFonts w:ascii="Times New Roman" w:hAnsi="Times New Roman" w:cs="Times New Roman"/>
          <w:b/>
          <w:bCs/>
          <w:sz w:val="24"/>
          <w:szCs w:val="24"/>
        </w:rPr>
        <w:tab/>
      </w:r>
    </w:p>
    <w:p w14:paraId="53B39FF6" w14:textId="77777777" w:rsidR="006C3EA9" w:rsidRPr="00B5066D" w:rsidRDefault="009E2DF8" w:rsidP="00B5066D">
      <w:pPr>
        <w:spacing w:after="0" w:line="240" w:lineRule="auto"/>
        <w:jc w:val="both"/>
        <w:rPr>
          <w:rFonts w:ascii="Times New Roman" w:hAnsi="Times New Roman" w:cs="Times New Roman"/>
          <w:sz w:val="24"/>
          <w:szCs w:val="24"/>
        </w:rPr>
      </w:pPr>
      <w:r w:rsidRPr="00910A15">
        <w:rPr>
          <w:rFonts w:ascii="Times New Roman" w:hAnsi="Times New Roman" w:cs="Times New Roman"/>
          <w:sz w:val="24"/>
          <w:szCs w:val="24"/>
        </w:rPr>
        <w:t>Interaktivní výstava</w:t>
      </w:r>
      <w:r w:rsidR="006C3EA9" w:rsidRPr="00910A15">
        <w:rPr>
          <w:rFonts w:ascii="Times New Roman" w:hAnsi="Times New Roman" w:cs="Times New Roman"/>
          <w:sz w:val="24"/>
          <w:szCs w:val="24"/>
        </w:rPr>
        <w:t xml:space="preserve"> představuje život včel formou komiksu a her. Práci včelaře zas přibližuje díky sbírkovým předmětům našeho muzea. Výstava vznikla ve spolupráci se střediskem ekologické výchovy při SVČ Doris Šumperk. Součástí výstav</w:t>
      </w:r>
      <w:r w:rsidRPr="00910A15">
        <w:rPr>
          <w:rFonts w:ascii="Times New Roman" w:hAnsi="Times New Roman" w:cs="Times New Roman"/>
          <w:sz w:val="24"/>
          <w:szCs w:val="24"/>
        </w:rPr>
        <w:t>y jsou</w:t>
      </w:r>
      <w:r w:rsidR="006C3EA9" w:rsidRPr="00B5066D">
        <w:rPr>
          <w:rFonts w:ascii="Times New Roman" w:hAnsi="Times New Roman" w:cs="Times New Roman"/>
          <w:sz w:val="24"/>
          <w:szCs w:val="24"/>
        </w:rPr>
        <w:t xml:space="preserve"> doprovodné programy pro objednané skupiny dětí.</w:t>
      </w:r>
      <w:r w:rsidR="006C3EA9" w:rsidRPr="00B5066D">
        <w:rPr>
          <w:rFonts w:ascii="Times New Roman" w:hAnsi="Times New Roman" w:cs="Times New Roman"/>
          <w:b/>
          <w:bCs/>
          <w:i/>
          <w:iCs/>
          <w:sz w:val="24"/>
          <w:szCs w:val="24"/>
        </w:rPr>
        <w:tab/>
      </w:r>
      <w:r w:rsidR="006C3EA9" w:rsidRPr="00B5066D">
        <w:rPr>
          <w:rFonts w:ascii="Times New Roman" w:hAnsi="Times New Roman" w:cs="Times New Roman"/>
          <w:b/>
          <w:bCs/>
          <w:i/>
          <w:iCs/>
          <w:sz w:val="24"/>
          <w:szCs w:val="24"/>
        </w:rPr>
        <w:tab/>
      </w:r>
      <w:r w:rsidR="006C3EA9" w:rsidRPr="00B5066D">
        <w:rPr>
          <w:rFonts w:ascii="Times New Roman" w:hAnsi="Times New Roman" w:cs="Times New Roman"/>
          <w:b/>
          <w:bCs/>
          <w:i/>
          <w:iCs/>
          <w:sz w:val="24"/>
          <w:szCs w:val="24"/>
        </w:rPr>
        <w:tab/>
        <w:t xml:space="preserve">                                                             </w:t>
      </w:r>
    </w:p>
    <w:p w14:paraId="2D0C7710" w14:textId="77777777" w:rsidR="006C3EA9" w:rsidRPr="00B5066D" w:rsidRDefault="006C3EA9" w:rsidP="00B5066D">
      <w:pPr>
        <w:spacing w:after="0" w:line="240" w:lineRule="auto"/>
        <w:jc w:val="both"/>
        <w:rPr>
          <w:rFonts w:ascii="Times New Roman" w:hAnsi="Times New Roman" w:cs="Times New Roman"/>
          <w:b/>
          <w:bCs/>
          <w:sz w:val="24"/>
          <w:szCs w:val="24"/>
        </w:rPr>
      </w:pPr>
      <w:r w:rsidRPr="00B5066D">
        <w:rPr>
          <w:rFonts w:ascii="Times New Roman" w:hAnsi="Times New Roman" w:cs="Times New Roman"/>
          <w:b/>
          <w:bCs/>
          <w:sz w:val="24"/>
          <w:szCs w:val="24"/>
        </w:rPr>
        <w:t xml:space="preserve">Vstupné: plné 30 Kč, snížené 20 Kč, děti do 3 let zdarma </w:t>
      </w:r>
    </w:p>
    <w:p w14:paraId="52405A5B" w14:textId="77777777" w:rsidR="006C3EA9" w:rsidRPr="00B5066D" w:rsidRDefault="006C3EA9" w:rsidP="00B5066D">
      <w:pPr>
        <w:spacing w:after="0" w:line="240" w:lineRule="auto"/>
        <w:rPr>
          <w:rFonts w:ascii="Times New Roman" w:hAnsi="Times New Roman" w:cs="Times New Roman"/>
          <w:b/>
          <w:bCs/>
          <w:sz w:val="24"/>
          <w:szCs w:val="24"/>
        </w:rPr>
      </w:pPr>
    </w:p>
    <w:p w14:paraId="09D74215" w14:textId="77777777" w:rsidR="006C3EA9" w:rsidRPr="00B5066D" w:rsidRDefault="006C3EA9" w:rsidP="00B5066D">
      <w:pPr>
        <w:spacing w:after="0" w:line="240" w:lineRule="auto"/>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PAMÁTNÍK ADOLFA KAŠPARA V LOŠTICÍCH</w:t>
      </w:r>
    </w:p>
    <w:p w14:paraId="220EDE1F" w14:textId="77777777" w:rsidR="006C3EA9" w:rsidRPr="00B5066D" w:rsidRDefault="006C3EA9" w:rsidP="00B5066D">
      <w:pPr>
        <w:spacing w:after="0" w:line="240" w:lineRule="auto"/>
        <w:rPr>
          <w:rFonts w:ascii="Times New Roman" w:hAnsi="Times New Roman" w:cs="Times New Roman"/>
          <w:b/>
          <w:bCs/>
          <w:sz w:val="24"/>
          <w:szCs w:val="24"/>
          <w:lang w:eastAsia="cs-CZ"/>
        </w:rPr>
      </w:pPr>
    </w:p>
    <w:p w14:paraId="2F6C1179" w14:textId="77777777" w:rsidR="006C3EA9" w:rsidRPr="00B5066D" w:rsidRDefault="006C3EA9" w:rsidP="00B5066D">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t>Expozice Adolfa Kašpara</w:t>
      </w:r>
    </w:p>
    <w:p w14:paraId="5FE70A00" w14:textId="77777777" w:rsidR="006C3EA9" w:rsidRPr="00B5066D" w:rsidRDefault="006C3EA9" w:rsidP="00B5066D">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Expozice představuje ojedinělou kolekci děl malíře a ilustrátora Adolfa Kašpara. V podkroví domu se nachází Mistrův ateliér s autentickým zařízením.</w:t>
      </w:r>
    </w:p>
    <w:p w14:paraId="3D7780EF"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2C9A2FFC" w14:textId="77777777" w:rsidR="006C3EA9" w:rsidRDefault="006C3EA9" w:rsidP="00B5066D">
      <w:pPr>
        <w:spacing w:after="0" w:line="240" w:lineRule="auto"/>
        <w:jc w:val="both"/>
        <w:rPr>
          <w:rFonts w:ascii="Times New Roman" w:hAnsi="Times New Roman" w:cs="Times New Roman"/>
          <w:b/>
          <w:bCs/>
          <w:sz w:val="24"/>
          <w:szCs w:val="24"/>
          <w:lang w:eastAsia="cs-CZ"/>
        </w:rPr>
      </w:pPr>
    </w:p>
    <w:p w14:paraId="322FA440" w14:textId="77777777" w:rsidR="006C3EA9" w:rsidRPr="00B5066D" w:rsidRDefault="006C3EA9" w:rsidP="00B5066D">
      <w:pPr>
        <w:spacing w:after="0" w:line="240" w:lineRule="auto"/>
        <w:jc w:val="both"/>
        <w:rPr>
          <w:rFonts w:ascii="Times New Roman" w:hAnsi="Times New Roman" w:cs="Times New Roman"/>
          <w:b/>
          <w:bCs/>
          <w:i/>
          <w:iCs/>
          <w:sz w:val="24"/>
          <w:szCs w:val="24"/>
        </w:rPr>
      </w:pPr>
      <w:r w:rsidRPr="00B5066D">
        <w:rPr>
          <w:rFonts w:ascii="Times New Roman" w:hAnsi="Times New Roman" w:cs="Times New Roman"/>
          <w:b/>
          <w:bCs/>
          <w:i/>
          <w:iCs/>
          <w:sz w:val="24"/>
          <w:szCs w:val="24"/>
        </w:rPr>
        <w:t>EXPOZICE LOŠTICKÝCH POHÁRŮ</w:t>
      </w:r>
    </w:p>
    <w:p w14:paraId="68BCEC96" w14:textId="77777777" w:rsidR="006C3EA9" w:rsidRPr="00B5066D" w:rsidRDefault="006C3EA9" w:rsidP="00B5066D">
      <w:pPr>
        <w:spacing w:after="0" w:line="240" w:lineRule="auto"/>
        <w:jc w:val="both"/>
        <w:rPr>
          <w:rFonts w:ascii="Times New Roman" w:hAnsi="Times New Roman" w:cs="Times New Roman"/>
          <w:b/>
          <w:bCs/>
          <w:i/>
          <w:iCs/>
          <w:sz w:val="24"/>
          <w:szCs w:val="24"/>
        </w:rPr>
      </w:pPr>
      <w:r w:rsidRPr="00B5066D">
        <w:rPr>
          <w:rFonts w:ascii="Times New Roman" w:hAnsi="Times New Roman" w:cs="Times New Roman"/>
          <w:b/>
          <w:bCs/>
          <w:i/>
          <w:iCs/>
          <w:sz w:val="24"/>
          <w:szCs w:val="24"/>
        </w:rPr>
        <w:t xml:space="preserve">Hrnčířství na </w:t>
      </w:r>
      <w:proofErr w:type="spellStart"/>
      <w:r w:rsidRPr="00B5066D">
        <w:rPr>
          <w:rFonts w:ascii="Times New Roman" w:hAnsi="Times New Roman" w:cs="Times New Roman"/>
          <w:b/>
          <w:bCs/>
          <w:i/>
          <w:iCs/>
          <w:sz w:val="24"/>
          <w:szCs w:val="24"/>
        </w:rPr>
        <w:t>Lošticku</w:t>
      </w:r>
      <w:proofErr w:type="spellEnd"/>
      <w:r w:rsidRPr="00B5066D">
        <w:rPr>
          <w:rFonts w:ascii="Times New Roman" w:hAnsi="Times New Roman" w:cs="Times New Roman"/>
          <w:b/>
          <w:bCs/>
          <w:i/>
          <w:iCs/>
          <w:sz w:val="24"/>
          <w:szCs w:val="24"/>
        </w:rPr>
        <w:t xml:space="preserve"> v proměnách času</w:t>
      </w:r>
    </w:p>
    <w:p w14:paraId="32CD1F51" w14:textId="77777777" w:rsidR="006C3EA9" w:rsidRPr="00B5066D" w:rsidRDefault="006C3EA9" w:rsidP="00B5066D">
      <w:pPr>
        <w:spacing w:after="0" w:line="240" w:lineRule="auto"/>
        <w:jc w:val="both"/>
        <w:rPr>
          <w:rFonts w:ascii="Times New Roman" w:hAnsi="Times New Roman" w:cs="Times New Roman"/>
          <w:sz w:val="24"/>
          <w:szCs w:val="24"/>
        </w:rPr>
      </w:pPr>
      <w:r w:rsidRPr="00B5066D">
        <w:rPr>
          <w:rFonts w:ascii="Times New Roman" w:hAnsi="Times New Roman" w:cs="Times New Roman"/>
          <w:sz w:val="24"/>
          <w:szCs w:val="24"/>
        </w:rPr>
        <w:t xml:space="preserve">Nová expozice, jež vznikla pod záštitou Ministerstva kultury a s podporou města Loštic, představuje ucelenou formou fenomén výroby unikátního druhu keramiky se specifickými puchýřky, která byla vyráběna v průběhu vrcholného středověku a raného novověku pouze v Lošticích a jejich nejbližším okolí. Toto keramické zboží se však proslavilo po celé střední Evropě, </w:t>
      </w:r>
      <w:proofErr w:type="spellStart"/>
      <w:r w:rsidRPr="00B5066D">
        <w:rPr>
          <w:rFonts w:ascii="Times New Roman" w:hAnsi="Times New Roman" w:cs="Times New Roman"/>
          <w:sz w:val="24"/>
          <w:szCs w:val="24"/>
        </w:rPr>
        <w:t>loštické</w:t>
      </w:r>
      <w:proofErr w:type="spellEnd"/>
      <w:r w:rsidRPr="00B5066D">
        <w:rPr>
          <w:rFonts w:ascii="Times New Roman" w:hAnsi="Times New Roman" w:cs="Times New Roman"/>
          <w:sz w:val="24"/>
          <w:szCs w:val="24"/>
        </w:rPr>
        <w:t xml:space="preserve"> poháry známe z celé řady měst i šlechtických sídel daleko za hranicemi severní Moravy.</w:t>
      </w:r>
    </w:p>
    <w:p w14:paraId="023744B1" w14:textId="77777777" w:rsidR="006C3EA9" w:rsidRPr="00B5066D" w:rsidRDefault="006C3EA9" w:rsidP="00B5066D">
      <w:pPr>
        <w:spacing w:after="0" w:line="240" w:lineRule="auto"/>
        <w:jc w:val="both"/>
        <w:rPr>
          <w:rFonts w:ascii="Times New Roman" w:hAnsi="Times New Roman" w:cs="Times New Roman"/>
          <w:sz w:val="24"/>
          <w:szCs w:val="24"/>
        </w:rPr>
      </w:pPr>
      <w:r w:rsidRPr="00B5066D">
        <w:rPr>
          <w:rFonts w:ascii="Times New Roman" w:hAnsi="Times New Roman" w:cs="Times New Roman"/>
          <w:sz w:val="24"/>
          <w:szCs w:val="24"/>
        </w:rPr>
        <w:lastRenderedPageBreak/>
        <w:t xml:space="preserve">Expozice však příběh pozoruhodně silné tradice hrnčířství regionu vypráví již od pravěkých období, a to v souvislosti s prokázaným využíváním tuhy z dolů u nedalekého Svinova při mísení keramického těsta. Hlavním tématem zůstávají unikátní poháry, nicméně expozice by také chtěla zdůraznit, že zdejší kvalitní keramická produkce pokračovala až do počátku 20. století. Tímto příběh </w:t>
      </w:r>
      <w:proofErr w:type="spellStart"/>
      <w:r w:rsidRPr="00B5066D">
        <w:rPr>
          <w:rFonts w:ascii="Times New Roman" w:hAnsi="Times New Roman" w:cs="Times New Roman"/>
          <w:sz w:val="24"/>
          <w:szCs w:val="24"/>
        </w:rPr>
        <w:t>loštických</w:t>
      </w:r>
      <w:proofErr w:type="spellEnd"/>
      <w:r w:rsidRPr="00B5066D">
        <w:rPr>
          <w:rFonts w:ascii="Times New Roman" w:hAnsi="Times New Roman" w:cs="Times New Roman"/>
          <w:sz w:val="24"/>
          <w:szCs w:val="24"/>
        </w:rPr>
        <w:t xml:space="preserve"> hrnčířů získává nadčasový rámec. Pro malé i velké návštěvníky jsou připraveny i tematické interaktivní prvky. </w:t>
      </w:r>
    </w:p>
    <w:p w14:paraId="1D52DABF"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14:paraId="0E9E9DD2"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p>
    <w:p w14:paraId="76192FE4" w14:textId="77777777" w:rsidR="006C3EA9" w:rsidRDefault="006C3EA9" w:rsidP="00DF24D1">
      <w:pPr>
        <w:jc w:val="both"/>
        <w:rPr>
          <w:rFonts w:ascii="Times New Roman" w:hAnsi="Times New Roman" w:cs="Times New Roman"/>
          <w:sz w:val="24"/>
          <w:szCs w:val="24"/>
        </w:rPr>
      </w:pPr>
      <w:r w:rsidRPr="001C745C">
        <w:rPr>
          <w:rFonts w:ascii="Times New Roman" w:hAnsi="Times New Roman" w:cs="Times New Roman"/>
          <w:b/>
          <w:bCs/>
          <w:i/>
          <w:iCs/>
          <w:sz w:val="24"/>
          <w:szCs w:val="24"/>
        </w:rPr>
        <w:t>Poslední hrnčíři v Lošticích</w:t>
      </w:r>
      <w:r w:rsidRPr="001C745C">
        <w:rPr>
          <w:rFonts w:ascii="Times New Roman" w:hAnsi="Times New Roman" w:cs="Times New Roman"/>
          <w:b/>
          <w:bCs/>
          <w:i/>
          <w:i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667567">
        <w:rPr>
          <w:rFonts w:ascii="Times New Roman" w:hAnsi="Times New Roman" w:cs="Times New Roman"/>
          <w:sz w:val="24"/>
          <w:szCs w:val="24"/>
        </w:rPr>
        <w:t xml:space="preserve">prodlouženo do </w:t>
      </w:r>
      <w:r>
        <w:rPr>
          <w:rFonts w:ascii="Times New Roman" w:hAnsi="Times New Roman" w:cs="Times New Roman"/>
          <w:sz w:val="24"/>
          <w:szCs w:val="24"/>
        </w:rPr>
        <w:t>26. září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F24D1">
        <w:rPr>
          <w:rFonts w:ascii="Times New Roman" w:hAnsi="Times New Roman" w:cs="Times New Roman"/>
          <w:sz w:val="24"/>
          <w:szCs w:val="24"/>
        </w:rPr>
        <w:t>Hrnčířské řemeslo má v Lošticích dlouholetou tradici. Největší slávy dosáhli hrnčíři v 15.–16. století svou unikátní keramikou se specifickými puchýřky. Keramická produkce však pokračovala až do první třetiny 20. století. S posledními hrnčíři a kamnáři se seznámíte v krátkých medailoncích a prohlédnete si i některé jejich výrobky. Výstava je připravena ze sbírek Havelkova muzea v </w:t>
      </w:r>
      <w:r w:rsidRPr="00910A15">
        <w:rPr>
          <w:rFonts w:ascii="Times New Roman" w:hAnsi="Times New Roman" w:cs="Times New Roman"/>
          <w:sz w:val="24"/>
          <w:szCs w:val="24"/>
        </w:rPr>
        <w:t xml:space="preserve">Lošticích a doplňuje tak novou expozici věnovanou </w:t>
      </w:r>
      <w:proofErr w:type="spellStart"/>
      <w:r w:rsidRPr="00910A15">
        <w:rPr>
          <w:rFonts w:ascii="Times New Roman" w:hAnsi="Times New Roman" w:cs="Times New Roman"/>
          <w:sz w:val="24"/>
          <w:szCs w:val="24"/>
        </w:rPr>
        <w:t>loštickým</w:t>
      </w:r>
      <w:proofErr w:type="spellEnd"/>
      <w:r w:rsidRPr="00910A15">
        <w:rPr>
          <w:rFonts w:ascii="Times New Roman" w:hAnsi="Times New Roman" w:cs="Times New Roman"/>
          <w:sz w:val="24"/>
          <w:szCs w:val="24"/>
        </w:rPr>
        <w:t xml:space="preserve"> pohárům a zdejšímu hrnčířství.</w:t>
      </w:r>
      <w:r w:rsidRPr="00B5066D">
        <w:rPr>
          <w:rFonts w:ascii="Times New Roman" w:hAnsi="Times New Roman" w:cs="Times New Roman"/>
          <w:sz w:val="24"/>
          <w:szCs w:val="24"/>
        </w:rPr>
        <w:tab/>
        <w:t xml:space="preserve">      </w:t>
      </w:r>
    </w:p>
    <w:p w14:paraId="3F4F3D48" w14:textId="77777777" w:rsidR="006C3EA9" w:rsidRPr="00B5066D" w:rsidRDefault="006C3EA9" w:rsidP="00B5066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Vstupné: plné 2</w:t>
      </w:r>
      <w:r w:rsidRPr="00B942D8">
        <w:rPr>
          <w:rFonts w:ascii="Times New Roman" w:hAnsi="Times New Roman" w:cs="Times New Roman"/>
          <w:b/>
          <w:bCs/>
          <w:sz w:val="24"/>
          <w:szCs w:val="24"/>
        </w:rPr>
        <w:t xml:space="preserve">0 Kč, snížené </w:t>
      </w:r>
      <w:r>
        <w:rPr>
          <w:rFonts w:ascii="Times New Roman" w:hAnsi="Times New Roman" w:cs="Times New Roman"/>
          <w:b/>
          <w:bCs/>
          <w:sz w:val="24"/>
          <w:szCs w:val="24"/>
        </w:rPr>
        <w:t>1</w:t>
      </w:r>
      <w:r w:rsidRPr="00B942D8">
        <w:rPr>
          <w:rFonts w:ascii="Times New Roman" w:hAnsi="Times New Roman" w:cs="Times New Roman"/>
          <w:b/>
          <w:bCs/>
          <w:sz w:val="24"/>
          <w:szCs w:val="24"/>
        </w:rPr>
        <w:t xml:space="preserve">0 Kč, děti do </w:t>
      </w:r>
      <w:r w:rsidRPr="00AD6B10">
        <w:rPr>
          <w:rFonts w:ascii="Times New Roman" w:hAnsi="Times New Roman" w:cs="Times New Roman"/>
          <w:b/>
          <w:bCs/>
          <w:sz w:val="24"/>
          <w:szCs w:val="24"/>
        </w:rPr>
        <w:t>6 let zdarma</w:t>
      </w:r>
    </w:p>
    <w:p w14:paraId="5DEECBF2" w14:textId="77777777" w:rsidR="006C3EA9" w:rsidRPr="00B5066D" w:rsidRDefault="006C3EA9" w:rsidP="00B5066D">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i/>
          <w:iCs/>
          <w:sz w:val="24"/>
          <w:szCs w:val="24"/>
        </w:rPr>
        <w:tab/>
      </w:r>
    </w:p>
    <w:p w14:paraId="2D12E61F" w14:textId="77777777" w:rsidR="006C3EA9" w:rsidRPr="00B5066D" w:rsidRDefault="006C3EA9" w:rsidP="00B5066D">
      <w:pPr>
        <w:pBdr>
          <w:top w:val="outset" w:sz="48" w:space="1" w:color="00B0F0"/>
          <w:left w:val="outset" w:sz="48" w:space="4" w:color="00B0F0"/>
          <w:bottom w:val="inset" w:sz="48" w:space="1" w:color="00B0F0"/>
          <w:right w:val="inset" w:sz="48" w:space="4" w:color="00B0F0"/>
        </w:pBd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 xml:space="preserve">Máte-li zájem o komentovanou prohlídku, kontaktujte, prosím, paní Lenku Heinrichovou na e-mailu </w:t>
      </w:r>
      <w:hyperlink r:id="rId8" w:history="1">
        <w:r w:rsidRPr="00B5066D">
          <w:rPr>
            <w:rStyle w:val="Hypertextovodkaz"/>
            <w:rFonts w:ascii="Times New Roman" w:hAnsi="Times New Roman" w:cs="Times New Roman"/>
            <w:sz w:val="24"/>
            <w:szCs w:val="24"/>
            <w:u w:val="none"/>
            <w:lang w:eastAsia="cs-CZ"/>
          </w:rPr>
          <w:t>pamatnik.lostice@muzeum-sumperk.cz</w:t>
        </w:r>
      </w:hyperlink>
      <w:r w:rsidRPr="00B5066D">
        <w:rPr>
          <w:rFonts w:ascii="Times New Roman" w:hAnsi="Times New Roman" w:cs="Times New Roman"/>
          <w:sz w:val="24"/>
          <w:szCs w:val="24"/>
          <w:lang w:eastAsia="cs-CZ"/>
        </w:rPr>
        <w:t>.</w:t>
      </w:r>
    </w:p>
    <w:p w14:paraId="4912F99F" w14:textId="77777777" w:rsidR="006C3EA9" w:rsidRDefault="006C3EA9" w:rsidP="00BF3922">
      <w:pPr>
        <w:spacing w:line="240" w:lineRule="auto"/>
        <w:jc w:val="both"/>
        <w:rPr>
          <w:rFonts w:ascii="Times New Roman" w:hAnsi="Times New Roman" w:cs="Times New Roman"/>
          <w:b/>
          <w:bCs/>
          <w:sz w:val="24"/>
          <w:szCs w:val="24"/>
        </w:rPr>
      </w:pPr>
    </w:p>
    <w:p w14:paraId="77FF11BD" w14:textId="77777777" w:rsidR="006C3EA9" w:rsidRPr="0075089B" w:rsidRDefault="006C3EA9" w:rsidP="00BF3922">
      <w:pPr>
        <w:spacing w:line="240" w:lineRule="auto"/>
        <w:jc w:val="both"/>
        <w:rPr>
          <w:rFonts w:ascii="Times New Roman" w:hAnsi="Times New Roman" w:cs="Times New Roman"/>
          <w:b/>
          <w:bCs/>
          <w:sz w:val="24"/>
          <w:szCs w:val="24"/>
        </w:rPr>
      </w:pPr>
      <w:r w:rsidRPr="00667567">
        <w:rPr>
          <w:rFonts w:ascii="Times New Roman" w:hAnsi="Times New Roman" w:cs="Times New Roman"/>
          <w:b/>
          <w:bCs/>
          <w:sz w:val="24"/>
          <w:szCs w:val="24"/>
        </w:rPr>
        <w:t>LOVECKO-LESNICKÉ MUZEUM V ÚSOVĚ</w:t>
      </w:r>
    </w:p>
    <w:p w14:paraId="0F587CB8" w14:textId="77777777" w:rsidR="006C3EA9" w:rsidRPr="0075089B" w:rsidRDefault="006C3EA9" w:rsidP="00BF3922">
      <w:pPr>
        <w:spacing w:line="240" w:lineRule="auto"/>
        <w:jc w:val="both"/>
        <w:rPr>
          <w:rFonts w:ascii="Times New Roman" w:hAnsi="Times New Roman" w:cs="Times New Roman"/>
          <w:b/>
          <w:bCs/>
          <w:sz w:val="24"/>
          <w:szCs w:val="24"/>
        </w:rPr>
      </w:pPr>
      <w:r w:rsidRPr="0075089B">
        <w:rPr>
          <w:rFonts w:ascii="Times New Roman" w:hAnsi="Times New Roman" w:cs="Times New Roman"/>
          <w:sz w:val="24"/>
          <w:szCs w:val="24"/>
        </w:rPr>
        <w:t>Návštěvníci se mohou těšit na nové, moderní pojetí expozice domácí fauny a lesnictví v 2. patře zámku. Exponáty jsou doplněny interaktivními prvky a audiovizuální technikou. Expozice p</w:t>
      </w:r>
      <w:r w:rsidRPr="0075089B">
        <w:rPr>
          <w:rFonts w:ascii="Times New Roman" w:hAnsi="Times New Roman" w:cs="Times New Roman"/>
          <w:sz w:val="24"/>
          <w:szCs w:val="24"/>
          <w:shd w:val="clear" w:color="auto" w:fill="FFFFFF"/>
        </w:rPr>
        <w:t xml:space="preserve">ředstavuje zejména totální preparáty velkých a malých druhů domácí fauny, kolekci hmyzu i velmi atraktivní sbírku loveckých zbraní včetně zabavených pytláckých zbraní a pomůcek. Návrh nového řešení vycházel z myšlenky obnovy muzejního charakteru instalace, jež by byla zatraktivněna současnými interaktivními prostředky. Součástí stálé expozice je také historie zámku Úsov, další část expozice </w:t>
      </w:r>
      <w:r w:rsidRPr="0075089B">
        <w:rPr>
          <w:rFonts w:ascii="Times New Roman" w:hAnsi="Times New Roman" w:cs="Times New Roman"/>
          <w:sz w:val="24"/>
          <w:szCs w:val="24"/>
        </w:rPr>
        <w:t xml:space="preserve">představuje unikátní sbírku loveckých trofejí z Indie a Afriky. </w:t>
      </w:r>
    </w:p>
    <w:p w14:paraId="50B55877" w14:textId="77777777" w:rsidR="006C3EA9" w:rsidRPr="0075089B" w:rsidRDefault="006C3EA9" w:rsidP="00BF3922">
      <w:pPr>
        <w:spacing w:line="240" w:lineRule="auto"/>
        <w:jc w:val="both"/>
        <w:rPr>
          <w:rFonts w:ascii="Times New Roman" w:hAnsi="Times New Roman" w:cs="Times New Roman"/>
          <w:sz w:val="24"/>
          <w:szCs w:val="24"/>
        </w:rPr>
      </w:pPr>
      <w:r w:rsidRPr="0075089B">
        <w:rPr>
          <w:rFonts w:ascii="Times New Roman" w:hAnsi="Times New Roman" w:cs="Times New Roman"/>
          <w:b/>
          <w:bCs/>
          <w:sz w:val="24"/>
          <w:szCs w:val="24"/>
        </w:rPr>
        <w:t>Okruh I.</w:t>
      </w:r>
      <w:r w:rsidRPr="0075089B">
        <w:rPr>
          <w:rFonts w:ascii="Times New Roman" w:hAnsi="Times New Roman" w:cs="Times New Roman"/>
          <w:sz w:val="24"/>
          <w:szCs w:val="24"/>
        </w:rPr>
        <w:t xml:space="preserve"> – stálá expozice Lovecko-lesnického muzea v 1. a 2. patře, expozice Kolébka lesnického školství, Strašidelný labyrint, výstavy</w:t>
      </w:r>
      <w:r w:rsidRPr="0075089B">
        <w:rPr>
          <w:rFonts w:ascii="Times New Roman" w:hAnsi="Times New Roman" w:cs="Times New Roman"/>
          <w:sz w:val="24"/>
          <w:szCs w:val="24"/>
        </w:rPr>
        <w:tab/>
        <w:t xml:space="preserve">                                                      </w:t>
      </w:r>
      <w:r w:rsidRPr="0075089B">
        <w:rPr>
          <w:rFonts w:ascii="Times New Roman" w:hAnsi="Times New Roman" w:cs="Times New Roman"/>
          <w:b/>
          <w:bCs/>
          <w:color w:val="000000"/>
          <w:sz w:val="24"/>
          <w:szCs w:val="24"/>
        </w:rPr>
        <w:t xml:space="preserve">Vstupné: plné 100 Kč, snížené 50 Kč, </w:t>
      </w:r>
      <w:r w:rsidRPr="0075089B">
        <w:rPr>
          <w:rFonts w:ascii="Times New Roman" w:hAnsi="Times New Roman" w:cs="Times New Roman"/>
          <w:b/>
          <w:bCs/>
          <w:sz w:val="24"/>
          <w:szCs w:val="24"/>
        </w:rPr>
        <w:t>děti do 3 let zdarma</w:t>
      </w:r>
    </w:p>
    <w:p w14:paraId="580F9ADB" w14:textId="77777777" w:rsidR="006C3EA9" w:rsidRPr="0075089B" w:rsidRDefault="006C3EA9" w:rsidP="00BF3922">
      <w:pPr>
        <w:spacing w:line="240" w:lineRule="auto"/>
        <w:jc w:val="both"/>
        <w:rPr>
          <w:rFonts w:ascii="Times New Roman" w:hAnsi="Times New Roman" w:cs="Times New Roman"/>
          <w:b/>
          <w:bCs/>
          <w:sz w:val="24"/>
          <w:szCs w:val="24"/>
        </w:rPr>
      </w:pPr>
      <w:r w:rsidRPr="0075089B">
        <w:rPr>
          <w:rFonts w:ascii="Times New Roman" w:hAnsi="Times New Roman" w:cs="Times New Roman"/>
          <w:b/>
          <w:bCs/>
          <w:sz w:val="24"/>
          <w:szCs w:val="24"/>
        </w:rPr>
        <w:t>Okruh II.</w:t>
      </w:r>
      <w:r w:rsidRPr="0075089B">
        <w:rPr>
          <w:rFonts w:ascii="Times New Roman" w:hAnsi="Times New Roman" w:cs="Times New Roman"/>
          <w:sz w:val="24"/>
          <w:szCs w:val="24"/>
        </w:rPr>
        <w:t xml:space="preserve"> – </w:t>
      </w:r>
      <w:r w:rsidRPr="0075089B">
        <w:rPr>
          <w:rFonts w:ascii="Times New Roman" w:hAnsi="Times New Roman" w:cs="Times New Roman"/>
          <w:b/>
          <w:bCs/>
          <w:sz w:val="24"/>
          <w:szCs w:val="24"/>
        </w:rPr>
        <w:t xml:space="preserve">bude otevřen jen v měsících červenec a srpen, po domluvě předem také již v červnu </w:t>
      </w:r>
      <w:r w:rsidRPr="0075089B">
        <w:rPr>
          <w:rFonts w:ascii="Times New Roman" w:hAnsi="Times New Roman" w:cs="Times New Roman"/>
          <w:sz w:val="24"/>
          <w:szCs w:val="24"/>
        </w:rPr>
        <w:t xml:space="preserve">(stálá expozice Lovecko-lesnického muzea ve 2. patře, Pohádky na zámku Úsov, expozice Kolébka lesnického školství, Strašidelný labyrint) </w:t>
      </w:r>
      <w:r w:rsidRPr="0075089B">
        <w:rPr>
          <w:rFonts w:ascii="Times New Roman" w:hAnsi="Times New Roman" w:cs="Times New Roman"/>
          <w:sz w:val="24"/>
          <w:szCs w:val="24"/>
        </w:rPr>
        <w:tab/>
        <w:t xml:space="preserve">                                                         </w:t>
      </w:r>
      <w:r w:rsidRPr="0075089B">
        <w:rPr>
          <w:rFonts w:ascii="Times New Roman" w:hAnsi="Times New Roman" w:cs="Times New Roman"/>
          <w:b/>
          <w:bCs/>
          <w:sz w:val="24"/>
          <w:szCs w:val="24"/>
        </w:rPr>
        <w:t>Vstupné: plné 100 Kč, snížené 50 Kč, děti do 3 let zdarma</w:t>
      </w:r>
    </w:p>
    <w:p w14:paraId="69B4A44A" w14:textId="77777777" w:rsidR="006C3EA9" w:rsidRPr="0075089B" w:rsidRDefault="006C3EA9" w:rsidP="00BF3922">
      <w:pPr>
        <w:spacing w:line="240" w:lineRule="auto"/>
        <w:jc w:val="both"/>
        <w:rPr>
          <w:rFonts w:ascii="Times New Roman" w:hAnsi="Times New Roman" w:cs="Times New Roman"/>
          <w:sz w:val="24"/>
          <w:szCs w:val="24"/>
        </w:rPr>
      </w:pPr>
      <w:r w:rsidRPr="0075089B">
        <w:rPr>
          <w:rFonts w:ascii="Times New Roman" w:hAnsi="Times New Roman" w:cs="Times New Roman"/>
          <w:b/>
          <w:bCs/>
          <w:sz w:val="24"/>
          <w:szCs w:val="24"/>
        </w:rPr>
        <w:t>Putování středověkem</w:t>
      </w:r>
      <w:r w:rsidRPr="0075089B">
        <w:rPr>
          <w:rFonts w:ascii="Times New Roman" w:hAnsi="Times New Roman" w:cs="Times New Roman"/>
          <w:sz w:val="24"/>
          <w:szCs w:val="24"/>
        </w:rPr>
        <w:t xml:space="preserve"> – interaktivní expozice věnovaná středověkým řemeslům, především hrnčířství, stavebnictví a také pro region velmi významnému fenoménu – těžbě kovů. D</w:t>
      </w:r>
      <w:r w:rsidRPr="0075089B">
        <w:rPr>
          <w:rFonts w:ascii="Times New Roman" w:hAnsi="Times New Roman" w:cs="Times New Roman"/>
          <w:sz w:val="24"/>
          <w:szCs w:val="24"/>
          <w:shd w:val="clear" w:color="auto" w:fill="FFFFFF"/>
        </w:rPr>
        <w:t>otýkati se exponátů přísně povoleno!</w:t>
      </w:r>
      <w:r w:rsidRPr="0075089B">
        <w:rPr>
          <w:rFonts w:ascii="Times New Roman" w:hAnsi="Times New Roman" w:cs="Times New Roman"/>
          <w:sz w:val="24"/>
          <w:szCs w:val="24"/>
        </w:rPr>
        <w:t xml:space="preserve">                                                        </w:t>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t xml:space="preserve">       </w:t>
      </w:r>
      <w:r w:rsidRPr="0075089B">
        <w:rPr>
          <w:rFonts w:ascii="Times New Roman" w:hAnsi="Times New Roman" w:cs="Times New Roman"/>
          <w:b/>
          <w:bCs/>
          <w:sz w:val="24"/>
          <w:szCs w:val="24"/>
        </w:rPr>
        <w:t>Vstupné: součást hlavního okruhu (100 Kč a 50 Kč) nebo součást prohlídky nádvoří (vstupné 50 Kč a 30 Kč).</w:t>
      </w:r>
    </w:p>
    <w:p w14:paraId="520F97D4" w14:textId="77777777" w:rsidR="006C3EA9" w:rsidRPr="00B53FFB" w:rsidRDefault="006C3EA9" w:rsidP="00BF3922">
      <w:pPr>
        <w:spacing w:before="120" w:after="120" w:line="240" w:lineRule="auto"/>
        <w:jc w:val="both"/>
        <w:rPr>
          <w:rFonts w:ascii="Times New Roman" w:hAnsi="Times New Roman" w:cs="Times New Roman"/>
          <w:b/>
          <w:bCs/>
          <w:color w:val="000000"/>
          <w:sz w:val="24"/>
          <w:szCs w:val="24"/>
        </w:rPr>
      </w:pPr>
      <w:r w:rsidRPr="0075089B">
        <w:rPr>
          <w:rFonts w:ascii="Times New Roman" w:hAnsi="Times New Roman" w:cs="Times New Roman"/>
          <w:b/>
          <w:bCs/>
          <w:sz w:val="24"/>
          <w:szCs w:val="24"/>
        </w:rPr>
        <w:t xml:space="preserve">Samostatné vstupné </w:t>
      </w:r>
      <w:r w:rsidRPr="0075089B">
        <w:rPr>
          <w:rFonts w:ascii="Times New Roman" w:hAnsi="Times New Roman" w:cs="Times New Roman"/>
          <w:sz w:val="24"/>
          <w:szCs w:val="24"/>
        </w:rPr>
        <w:t>–</w:t>
      </w:r>
      <w:r w:rsidRPr="0075089B">
        <w:rPr>
          <w:rFonts w:ascii="Times New Roman" w:hAnsi="Times New Roman" w:cs="Times New Roman"/>
          <w:b/>
          <w:bCs/>
          <w:sz w:val="24"/>
          <w:szCs w:val="24"/>
        </w:rPr>
        <w:t xml:space="preserve"> nádvoří</w:t>
      </w:r>
      <w:r w:rsidRPr="0075089B">
        <w:rPr>
          <w:rFonts w:ascii="Times New Roman" w:hAnsi="Times New Roman" w:cs="Times New Roman"/>
          <w:sz w:val="24"/>
          <w:szCs w:val="24"/>
        </w:rPr>
        <w:t xml:space="preserve"> (Vlašimský palác, Strašidelný labyrint, expozice Kolébka lesnického školství)</w:t>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t xml:space="preserve">                       </w:t>
      </w:r>
      <w:r w:rsidRPr="00B53FFB">
        <w:rPr>
          <w:rFonts w:ascii="Times New Roman" w:hAnsi="Times New Roman" w:cs="Times New Roman"/>
          <w:b/>
          <w:bCs/>
          <w:sz w:val="24"/>
          <w:szCs w:val="24"/>
        </w:rPr>
        <w:t>V</w:t>
      </w:r>
      <w:r w:rsidRPr="00B53FFB">
        <w:rPr>
          <w:rFonts w:ascii="Times New Roman" w:hAnsi="Times New Roman" w:cs="Times New Roman"/>
          <w:b/>
          <w:bCs/>
          <w:color w:val="000000"/>
          <w:sz w:val="24"/>
          <w:szCs w:val="24"/>
        </w:rPr>
        <w:t>stupné: plné 50 Kč, snížené 30 Kč, děti do 3 let zdarma</w:t>
      </w:r>
    </w:p>
    <w:p w14:paraId="3B407DE7" w14:textId="77777777" w:rsidR="006C3EA9" w:rsidRPr="00B53FFB" w:rsidRDefault="006C3EA9" w:rsidP="00BF3922">
      <w:pPr>
        <w:spacing w:after="0" w:line="240" w:lineRule="auto"/>
        <w:jc w:val="both"/>
        <w:rPr>
          <w:rFonts w:ascii="Times New Roman" w:hAnsi="Times New Roman" w:cs="Times New Roman"/>
          <w:b/>
          <w:bCs/>
          <w:color w:val="000000"/>
          <w:sz w:val="24"/>
          <w:szCs w:val="24"/>
        </w:rPr>
      </w:pPr>
      <w:r w:rsidRPr="00B53FFB">
        <w:rPr>
          <w:rFonts w:ascii="Times New Roman" w:hAnsi="Times New Roman" w:cs="Times New Roman"/>
          <w:b/>
          <w:bCs/>
          <w:color w:val="000000"/>
          <w:sz w:val="24"/>
          <w:szCs w:val="24"/>
        </w:rPr>
        <w:lastRenderedPageBreak/>
        <w:t>Galerie Lubomíra Bartoše</w:t>
      </w:r>
    </w:p>
    <w:p w14:paraId="342AD13F" w14:textId="77777777" w:rsidR="006C3EA9" w:rsidRPr="0075089B" w:rsidRDefault="006C3EA9" w:rsidP="00BF3922">
      <w:pPr>
        <w:spacing w:after="0" w:line="240" w:lineRule="auto"/>
        <w:jc w:val="both"/>
        <w:rPr>
          <w:rFonts w:ascii="Times New Roman" w:hAnsi="Times New Roman" w:cs="Times New Roman"/>
          <w:b/>
          <w:bCs/>
          <w:color w:val="000000"/>
          <w:sz w:val="24"/>
          <w:szCs w:val="24"/>
        </w:rPr>
      </w:pPr>
      <w:r w:rsidRPr="00B53FFB">
        <w:rPr>
          <w:rFonts w:ascii="Times New Roman" w:hAnsi="Times New Roman" w:cs="Times New Roman"/>
          <w:b/>
          <w:bCs/>
          <w:color w:val="000000"/>
          <w:sz w:val="24"/>
          <w:szCs w:val="24"/>
        </w:rPr>
        <w:t xml:space="preserve">Vstupné: plné 50 Kč, snížené 30 Kč, </w:t>
      </w:r>
      <w:r w:rsidRPr="00B53FFB">
        <w:rPr>
          <w:rFonts w:ascii="Times New Roman" w:hAnsi="Times New Roman" w:cs="Times New Roman"/>
          <w:b/>
          <w:bCs/>
          <w:sz w:val="24"/>
          <w:szCs w:val="24"/>
        </w:rPr>
        <w:t>děti do 3 let zdarma</w:t>
      </w:r>
      <w:r w:rsidRPr="0075089B">
        <w:rPr>
          <w:rFonts w:ascii="Times New Roman" w:hAnsi="Times New Roman" w:cs="Times New Roman"/>
          <w:b/>
          <w:bCs/>
          <w:color w:val="000000"/>
          <w:sz w:val="24"/>
          <w:szCs w:val="24"/>
        </w:rPr>
        <w:t xml:space="preserve"> </w:t>
      </w:r>
    </w:p>
    <w:p w14:paraId="69AA3EEB" w14:textId="77777777" w:rsidR="006C3EA9" w:rsidRPr="0075089B" w:rsidRDefault="006C3EA9" w:rsidP="00BF3922">
      <w:pPr>
        <w:spacing w:after="0" w:line="240" w:lineRule="auto"/>
        <w:jc w:val="both"/>
        <w:rPr>
          <w:rFonts w:ascii="Times New Roman" w:hAnsi="Times New Roman" w:cs="Times New Roman"/>
          <w:b/>
          <w:bCs/>
          <w:color w:val="000000"/>
          <w:sz w:val="24"/>
          <w:szCs w:val="24"/>
        </w:rPr>
      </w:pPr>
    </w:p>
    <w:p w14:paraId="433C9FD4" w14:textId="77777777" w:rsidR="006C3EA9" w:rsidRPr="0075089B" w:rsidRDefault="006C3EA9" w:rsidP="00BF3922">
      <w:pPr>
        <w:spacing w:after="0" w:line="240" w:lineRule="auto"/>
        <w:jc w:val="both"/>
        <w:rPr>
          <w:rFonts w:ascii="Times New Roman" w:hAnsi="Times New Roman" w:cs="Times New Roman"/>
          <w:b/>
          <w:bCs/>
          <w:i/>
          <w:iCs/>
          <w:sz w:val="24"/>
          <w:szCs w:val="24"/>
        </w:rPr>
      </w:pPr>
      <w:r w:rsidRPr="0075089B">
        <w:rPr>
          <w:rFonts w:ascii="Times New Roman" w:hAnsi="Times New Roman" w:cs="Times New Roman"/>
          <w:b/>
          <w:bCs/>
          <w:i/>
          <w:iCs/>
          <w:sz w:val="24"/>
          <w:szCs w:val="24"/>
        </w:rPr>
        <w:t>NÁŘEZ</w:t>
      </w:r>
    </w:p>
    <w:p w14:paraId="07CC556C" w14:textId="77777777" w:rsidR="006C3EA9" w:rsidRPr="0075089B" w:rsidRDefault="006C3EA9" w:rsidP="00BF3922">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Vý</w:t>
      </w:r>
      <w:r w:rsidRPr="0075089B">
        <w:rPr>
          <w:rFonts w:ascii="Times New Roman" w:hAnsi="Times New Roman" w:cs="Times New Roman"/>
          <w:sz w:val="24"/>
          <w:szCs w:val="24"/>
          <w:shd w:val="clear" w:color="auto" w:fill="FFFFFF"/>
        </w:rPr>
        <w:t>stava představuje nevšední řezy různých dřevin a také zajímavé fotografie zachycující nevratné momenty v barevnosti a tvaru těchto dřevěných „koleček“.</w:t>
      </w:r>
      <w:r w:rsidRPr="0075089B">
        <w:rPr>
          <w:rFonts w:ascii="Times New Roman" w:hAnsi="Times New Roman" w:cs="Times New Roman"/>
          <w:sz w:val="24"/>
          <w:szCs w:val="24"/>
        </w:rPr>
        <w:t xml:space="preserve"> Cílem výstavy není jednoznačně definovat, jak která dřevina vypadá, naopak jsou zde záměrně prezentovány kusy barevně a tvarově ovlivněné houbami, rozdvojeními, zásahem člověka nebo dalšími faktory, které se na řezu projevily.</w:t>
      </w:r>
    </w:p>
    <w:p w14:paraId="44F5B5B3" w14:textId="77777777" w:rsidR="006C3EA9" w:rsidRPr="0075089B" w:rsidRDefault="006C3EA9" w:rsidP="00BF3922">
      <w:pPr>
        <w:spacing w:after="0" w:line="240" w:lineRule="auto"/>
        <w:jc w:val="both"/>
        <w:rPr>
          <w:rFonts w:ascii="Times New Roman" w:hAnsi="Times New Roman" w:cs="Times New Roman"/>
          <w:sz w:val="24"/>
          <w:szCs w:val="24"/>
          <w:lang w:eastAsia="cs-CZ"/>
        </w:rPr>
      </w:pPr>
      <w:r w:rsidRPr="0075089B">
        <w:rPr>
          <w:rFonts w:ascii="Times New Roman" w:hAnsi="Times New Roman" w:cs="Times New Roman"/>
          <w:sz w:val="24"/>
          <w:szCs w:val="24"/>
        </w:rPr>
        <w:t xml:space="preserve">Autor výstavy Monty Václav </w:t>
      </w:r>
      <w:proofErr w:type="spellStart"/>
      <w:r w:rsidRPr="0075089B">
        <w:rPr>
          <w:rFonts w:ascii="Times New Roman" w:hAnsi="Times New Roman" w:cs="Times New Roman"/>
          <w:sz w:val="24"/>
          <w:szCs w:val="24"/>
        </w:rPr>
        <w:t>Kappel</w:t>
      </w:r>
      <w:proofErr w:type="spellEnd"/>
      <w:r w:rsidRPr="0075089B">
        <w:rPr>
          <w:rFonts w:ascii="Times New Roman" w:hAnsi="Times New Roman" w:cs="Times New Roman"/>
          <w:sz w:val="24"/>
          <w:szCs w:val="24"/>
        </w:rPr>
        <w:t xml:space="preserve"> se věnuje rizikovému kácení stromů a mnohdy podle svých vlastních slov žasl nad obrazem, který se mu na pařezu objevil. Proto se rozhodl ukázat tu krásu i dalším lidem. Barvy a tvary na čerstvém řezu stromů jsou pomíjivé, neboť vysycháním dřevěná kolečka popraskají a vyblednou. Tento proces může trvat i několik let, ovšem největší změny proběhnou v prvních týdnech po kácení. Aby bylo možné zachytit tyto nevratné obrazce alespoň na fotografiích, musí se jednat rychle. Kolečka, mnohdy náročně odřezávaná těsně nad zemí, je třeba obrousit ještě za mokra. To je technologicky poměrně složité, protože čerstvé dřevo brusný papír brzy zalepí. Přichystat k fotografování kolečko o průměru například 80 cm může být práce i na několik dní. </w:t>
      </w:r>
      <w:r w:rsidRPr="0075089B">
        <w:rPr>
          <w:rFonts w:ascii="Times New Roman" w:hAnsi="Times New Roman" w:cs="Times New Roman"/>
          <w:sz w:val="24"/>
          <w:szCs w:val="24"/>
          <w:lang w:eastAsia="cs-CZ"/>
        </w:rPr>
        <w:t xml:space="preserve">Autor připravoval výstavu dva roky a soubor neustále rozšiřuje. </w:t>
      </w:r>
    </w:p>
    <w:p w14:paraId="214866FA" w14:textId="77777777" w:rsidR="006C3EA9" w:rsidRPr="0075089B" w:rsidRDefault="006C3EA9" w:rsidP="00BF3922">
      <w:pPr>
        <w:spacing w:after="0" w:line="240" w:lineRule="auto"/>
        <w:jc w:val="both"/>
        <w:rPr>
          <w:rFonts w:ascii="Times New Roman" w:hAnsi="Times New Roman" w:cs="Times New Roman"/>
          <w:sz w:val="24"/>
          <w:szCs w:val="24"/>
          <w:shd w:val="clear" w:color="auto" w:fill="FFFFFF"/>
        </w:rPr>
      </w:pPr>
      <w:r w:rsidRPr="0075089B">
        <w:rPr>
          <w:rFonts w:ascii="Times New Roman" w:hAnsi="Times New Roman" w:cs="Times New Roman"/>
          <w:b/>
          <w:bCs/>
          <w:sz w:val="24"/>
          <w:szCs w:val="24"/>
        </w:rPr>
        <w:t xml:space="preserve">Vstupné: součást prohlídky </w:t>
      </w:r>
      <w:r w:rsidR="00D6057F">
        <w:rPr>
          <w:rFonts w:ascii="Times New Roman" w:hAnsi="Times New Roman" w:cs="Times New Roman"/>
          <w:b/>
          <w:bCs/>
          <w:sz w:val="24"/>
          <w:szCs w:val="24"/>
        </w:rPr>
        <w:t>nádvoří (vstupné 50 Kč a 30 Kč)</w:t>
      </w:r>
    </w:p>
    <w:p w14:paraId="71A33B37" w14:textId="77777777" w:rsidR="006C3EA9" w:rsidRDefault="006C3EA9" w:rsidP="00BF3922">
      <w:pPr>
        <w:jc w:val="both"/>
        <w:rPr>
          <w:rFonts w:ascii="Times New Roman" w:hAnsi="Times New Roman" w:cs="Times New Roman"/>
          <w:color w:val="000000"/>
          <w:sz w:val="24"/>
          <w:szCs w:val="24"/>
        </w:rPr>
      </w:pPr>
    </w:p>
    <w:p w14:paraId="1E23A83D" w14:textId="77777777" w:rsidR="006C3EA9" w:rsidRPr="00684CA6" w:rsidRDefault="006C3EA9" w:rsidP="00BF3922">
      <w:pPr>
        <w:jc w:val="both"/>
        <w:rPr>
          <w:rFonts w:ascii="Times New Roman" w:hAnsi="Times New Roman" w:cs="Times New Roman"/>
          <w:color w:val="000000"/>
          <w:sz w:val="24"/>
          <w:szCs w:val="24"/>
        </w:rPr>
      </w:pPr>
      <w:r w:rsidRPr="00684CA6">
        <w:rPr>
          <w:rFonts w:ascii="Times New Roman" w:hAnsi="Times New Roman" w:cs="Times New Roman"/>
          <w:color w:val="000000"/>
          <w:sz w:val="24"/>
          <w:szCs w:val="24"/>
        </w:rPr>
        <w:t>V</w:t>
      </w:r>
      <w:r w:rsidRPr="00AA7419">
        <w:rPr>
          <w:rFonts w:ascii="Times New Roman" w:hAnsi="Times New Roman" w:cs="Times New Roman"/>
          <w:b/>
          <w:bCs/>
          <w:color w:val="000000"/>
          <w:sz w:val="24"/>
          <w:szCs w:val="24"/>
        </w:rPr>
        <w:t> </w:t>
      </w:r>
      <w:r w:rsidR="00B53DF8">
        <w:rPr>
          <w:rFonts w:ascii="Times New Roman" w:hAnsi="Times New Roman" w:cs="Times New Roman"/>
          <w:b/>
          <w:bCs/>
          <w:color w:val="000000"/>
          <w:sz w:val="24"/>
          <w:szCs w:val="24"/>
        </w:rPr>
        <w:t>červnu</w:t>
      </w:r>
      <w:r>
        <w:rPr>
          <w:rFonts w:ascii="Times New Roman" w:hAnsi="Times New Roman" w:cs="Times New Roman"/>
          <w:color w:val="000000"/>
          <w:sz w:val="24"/>
          <w:szCs w:val="24"/>
        </w:rPr>
        <w:t xml:space="preserve"> </w:t>
      </w:r>
      <w:r w:rsidRPr="00684CA6">
        <w:rPr>
          <w:rFonts w:ascii="Times New Roman" w:hAnsi="Times New Roman" w:cs="Times New Roman"/>
          <w:color w:val="000000"/>
          <w:sz w:val="24"/>
          <w:szCs w:val="24"/>
        </w:rPr>
        <w:t xml:space="preserve">bude otevřeno od úterý do neděle od </w:t>
      </w:r>
      <w:r w:rsidR="00D6057F">
        <w:rPr>
          <w:rFonts w:ascii="Times New Roman" w:hAnsi="Times New Roman" w:cs="Times New Roman"/>
          <w:b/>
          <w:bCs/>
          <w:color w:val="000000"/>
          <w:sz w:val="24"/>
          <w:szCs w:val="24"/>
        </w:rPr>
        <w:t>9.00–</w:t>
      </w:r>
      <w:r w:rsidRPr="00BF3922">
        <w:rPr>
          <w:rFonts w:ascii="Times New Roman" w:hAnsi="Times New Roman" w:cs="Times New Roman"/>
          <w:b/>
          <w:bCs/>
          <w:color w:val="000000"/>
          <w:sz w:val="24"/>
          <w:szCs w:val="24"/>
        </w:rPr>
        <w:t>18.</w:t>
      </w:r>
      <w:r w:rsidRPr="006C6CF8">
        <w:rPr>
          <w:rFonts w:ascii="Times New Roman" w:hAnsi="Times New Roman" w:cs="Times New Roman"/>
          <w:b/>
          <w:bCs/>
          <w:color w:val="000000"/>
          <w:sz w:val="24"/>
          <w:szCs w:val="24"/>
        </w:rPr>
        <w:t>00</w:t>
      </w:r>
      <w:r w:rsidRPr="006C6CF8">
        <w:rPr>
          <w:rFonts w:ascii="Times New Roman" w:hAnsi="Times New Roman" w:cs="Times New Roman"/>
          <w:color w:val="000000"/>
          <w:sz w:val="24"/>
          <w:szCs w:val="24"/>
        </w:rPr>
        <w:t xml:space="preserve"> </w:t>
      </w:r>
      <w:r w:rsidR="00D6057F">
        <w:rPr>
          <w:rFonts w:ascii="Times New Roman" w:hAnsi="Times New Roman" w:cs="Times New Roman"/>
          <w:color w:val="000000"/>
          <w:sz w:val="24"/>
          <w:szCs w:val="24"/>
        </w:rPr>
        <w:t xml:space="preserve">hod. </w:t>
      </w:r>
      <w:r w:rsidRPr="006C6CF8">
        <w:rPr>
          <w:rFonts w:ascii="Times New Roman" w:hAnsi="Times New Roman" w:cs="Times New Roman"/>
          <w:color w:val="000000"/>
          <w:sz w:val="24"/>
          <w:szCs w:val="24"/>
        </w:rPr>
        <w:t>(časy začátku prohlídek: 9.00, 9.45, 10.30, 11.15, 12.00, 12.45, 13.30, 14.15, 15.00, 15.45, 16.30 hod.)</w:t>
      </w:r>
    </w:p>
    <w:p w14:paraId="58F9FE5B" w14:textId="77777777" w:rsidR="006C3EA9" w:rsidRPr="00B5066D" w:rsidRDefault="006C3EA9" w:rsidP="00B5066D">
      <w:pPr>
        <w:spacing w:after="0" w:line="240" w:lineRule="auto"/>
        <w:rPr>
          <w:rFonts w:ascii="Times New Roman" w:hAnsi="Times New Roman" w:cs="Times New Roman"/>
          <w:sz w:val="24"/>
          <w:szCs w:val="24"/>
          <w:lang w:eastAsia="cs-CZ"/>
        </w:rPr>
      </w:pPr>
    </w:p>
    <w:p w14:paraId="099FCCDE" w14:textId="77777777" w:rsidR="006C3EA9" w:rsidRPr="00B5066D" w:rsidRDefault="006C3EA9" w:rsidP="00B5066D">
      <w:pPr>
        <w:spacing w:after="0" w:line="240" w:lineRule="auto"/>
        <w:jc w:val="both"/>
        <w:rPr>
          <w:rFonts w:ascii="Times New Roman" w:hAnsi="Times New Roman" w:cs="Times New Roman"/>
          <w:b/>
          <w:bCs/>
          <w:sz w:val="24"/>
          <w:szCs w:val="24"/>
        </w:rPr>
      </w:pPr>
      <w:r w:rsidRPr="00B5066D">
        <w:rPr>
          <w:rFonts w:ascii="Times New Roman" w:hAnsi="Times New Roman" w:cs="Times New Roman"/>
          <w:b/>
          <w:bCs/>
          <w:sz w:val="24"/>
          <w:szCs w:val="24"/>
        </w:rPr>
        <w:t>Na výstavách a akcích budou pořizovány fotografie a obrazová dokumentace pro dokumentační a propagační účely VM Šumperk.</w:t>
      </w:r>
    </w:p>
    <w:sectPr w:rsidR="006C3EA9" w:rsidRPr="00B5066D" w:rsidSect="006C776B">
      <w:pgSz w:w="11906" w:h="16838"/>
      <w:pgMar w:top="993"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FA81" w14:textId="77777777" w:rsidR="00C02428" w:rsidRDefault="00C02428" w:rsidP="00323FED">
      <w:pPr>
        <w:spacing w:after="0" w:line="240" w:lineRule="auto"/>
      </w:pPr>
      <w:r>
        <w:separator/>
      </w:r>
    </w:p>
  </w:endnote>
  <w:endnote w:type="continuationSeparator" w:id="0">
    <w:p w14:paraId="7FE7A7C5" w14:textId="77777777" w:rsidR="00C02428" w:rsidRDefault="00C02428" w:rsidP="003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font>
  <w:font w:name="Droid Sans Fallback">
    <w:charset w:val="00"/>
    <w:family w:val="auto"/>
    <w:pitch w:val="variable"/>
  </w:font>
  <w:font w:name="FreeSans">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5310" w14:textId="77777777" w:rsidR="00C02428" w:rsidRDefault="00C02428" w:rsidP="00323FED">
      <w:pPr>
        <w:spacing w:after="0" w:line="240" w:lineRule="auto"/>
      </w:pPr>
      <w:r>
        <w:separator/>
      </w:r>
    </w:p>
  </w:footnote>
  <w:footnote w:type="continuationSeparator" w:id="0">
    <w:p w14:paraId="574F3727" w14:textId="77777777" w:rsidR="00C02428" w:rsidRDefault="00C02428" w:rsidP="00323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5F5"/>
    <w:multiLevelType w:val="hybridMultilevel"/>
    <w:tmpl w:val="309EA7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5D32426"/>
    <w:multiLevelType w:val="hybridMultilevel"/>
    <w:tmpl w:val="DB3068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28950C2"/>
    <w:multiLevelType w:val="hybridMultilevel"/>
    <w:tmpl w:val="CA383B7C"/>
    <w:lvl w:ilvl="0" w:tplc="12D24828">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CA"/>
    <w:rsid w:val="00000080"/>
    <w:rsid w:val="00001008"/>
    <w:rsid w:val="0000186F"/>
    <w:rsid w:val="00002056"/>
    <w:rsid w:val="000027C5"/>
    <w:rsid w:val="000029EB"/>
    <w:rsid w:val="00006979"/>
    <w:rsid w:val="000078E1"/>
    <w:rsid w:val="00011582"/>
    <w:rsid w:val="00011604"/>
    <w:rsid w:val="00012496"/>
    <w:rsid w:val="0001341F"/>
    <w:rsid w:val="00013749"/>
    <w:rsid w:val="00013A69"/>
    <w:rsid w:val="00013C59"/>
    <w:rsid w:val="000148BF"/>
    <w:rsid w:val="0001661F"/>
    <w:rsid w:val="000168FE"/>
    <w:rsid w:val="0001702B"/>
    <w:rsid w:val="0001712A"/>
    <w:rsid w:val="000176F2"/>
    <w:rsid w:val="00017C34"/>
    <w:rsid w:val="00017FD1"/>
    <w:rsid w:val="00020670"/>
    <w:rsid w:val="000218FD"/>
    <w:rsid w:val="00024301"/>
    <w:rsid w:val="0002436E"/>
    <w:rsid w:val="000244AF"/>
    <w:rsid w:val="00024D48"/>
    <w:rsid w:val="00024DAD"/>
    <w:rsid w:val="00025739"/>
    <w:rsid w:val="00025DA2"/>
    <w:rsid w:val="00025EC0"/>
    <w:rsid w:val="000263FF"/>
    <w:rsid w:val="0002642F"/>
    <w:rsid w:val="000270A1"/>
    <w:rsid w:val="000303F1"/>
    <w:rsid w:val="00030B1C"/>
    <w:rsid w:val="000316F6"/>
    <w:rsid w:val="00031A3B"/>
    <w:rsid w:val="000326FD"/>
    <w:rsid w:val="000328DC"/>
    <w:rsid w:val="00032F62"/>
    <w:rsid w:val="000330DB"/>
    <w:rsid w:val="0003368A"/>
    <w:rsid w:val="00034A84"/>
    <w:rsid w:val="000350D6"/>
    <w:rsid w:val="00035660"/>
    <w:rsid w:val="00035730"/>
    <w:rsid w:val="000359C4"/>
    <w:rsid w:val="00035B4B"/>
    <w:rsid w:val="0003664C"/>
    <w:rsid w:val="00036CE1"/>
    <w:rsid w:val="0003768C"/>
    <w:rsid w:val="00037EDC"/>
    <w:rsid w:val="00040241"/>
    <w:rsid w:val="000412AC"/>
    <w:rsid w:val="00041851"/>
    <w:rsid w:val="00042317"/>
    <w:rsid w:val="00043373"/>
    <w:rsid w:val="0004398A"/>
    <w:rsid w:val="00043C8F"/>
    <w:rsid w:val="00043F41"/>
    <w:rsid w:val="00045738"/>
    <w:rsid w:val="00045B06"/>
    <w:rsid w:val="0004607A"/>
    <w:rsid w:val="00047568"/>
    <w:rsid w:val="0004770A"/>
    <w:rsid w:val="00047C12"/>
    <w:rsid w:val="000501FA"/>
    <w:rsid w:val="00051247"/>
    <w:rsid w:val="00051BBD"/>
    <w:rsid w:val="00052CCB"/>
    <w:rsid w:val="00052D0F"/>
    <w:rsid w:val="00054117"/>
    <w:rsid w:val="000541A1"/>
    <w:rsid w:val="0005436C"/>
    <w:rsid w:val="00054D22"/>
    <w:rsid w:val="0005523D"/>
    <w:rsid w:val="000559CF"/>
    <w:rsid w:val="00055D42"/>
    <w:rsid w:val="00056528"/>
    <w:rsid w:val="00057EF6"/>
    <w:rsid w:val="00063C53"/>
    <w:rsid w:val="00063FC2"/>
    <w:rsid w:val="00064618"/>
    <w:rsid w:val="000658DD"/>
    <w:rsid w:val="00066194"/>
    <w:rsid w:val="0006770E"/>
    <w:rsid w:val="000679CD"/>
    <w:rsid w:val="00067C34"/>
    <w:rsid w:val="00067EE3"/>
    <w:rsid w:val="00067F46"/>
    <w:rsid w:val="00070908"/>
    <w:rsid w:val="00070C87"/>
    <w:rsid w:val="00070E3E"/>
    <w:rsid w:val="00070F7C"/>
    <w:rsid w:val="0007244D"/>
    <w:rsid w:val="000725B6"/>
    <w:rsid w:val="00072CB2"/>
    <w:rsid w:val="000731ED"/>
    <w:rsid w:val="00074A07"/>
    <w:rsid w:val="000750AB"/>
    <w:rsid w:val="00075C4D"/>
    <w:rsid w:val="00076608"/>
    <w:rsid w:val="00077009"/>
    <w:rsid w:val="00077505"/>
    <w:rsid w:val="00077709"/>
    <w:rsid w:val="00077974"/>
    <w:rsid w:val="00077BD1"/>
    <w:rsid w:val="00080283"/>
    <w:rsid w:val="000814C3"/>
    <w:rsid w:val="00081A64"/>
    <w:rsid w:val="00081D98"/>
    <w:rsid w:val="000827D3"/>
    <w:rsid w:val="00083CF9"/>
    <w:rsid w:val="00083FF4"/>
    <w:rsid w:val="00084367"/>
    <w:rsid w:val="00084582"/>
    <w:rsid w:val="00084DD5"/>
    <w:rsid w:val="00085E97"/>
    <w:rsid w:val="00085FA5"/>
    <w:rsid w:val="00086608"/>
    <w:rsid w:val="00087463"/>
    <w:rsid w:val="000907DE"/>
    <w:rsid w:val="00091382"/>
    <w:rsid w:val="00091769"/>
    <w:rsid w:val="00091980"/>
    <w:rsid w:val="0009306F"/>
    <w:rsid w:val="00093407"/>
    <w:rsid w:val="000935DF"/>
    <w:rsid w:val="00093F58"/>
    <w:rsid w:val="000940FD"/>
    <w:rsid w:val="0009430A"/>
    <w:rsid w:val="00094529"/>
    <w:rsid w:val="00094DCF"/>
    <w:rsid w:val="0009628D"/>
    <w:rsid w:val="00097639"/>
    <w:rsid w:val="000A0390"/>
    <w:rsid w:val="000A09E6"/>
    <w:rsid w:val="000A0C43"/>
    <w:rsid w:val="000A1C1C"/>
    <w:rsid w:val="000A25A2"/>
    <w:rsid w:val="000A28B1"/>
    <w:rsid w:val="000A3339"/>
    <w:rsid w:val="000A3725"/>
    <w:rsid w:val="000A40DC"/>
    <w:rsid w:val="000A4AE3"/>
    <w:rsid w:val="000A5B9C"/>
    <w:rsid w:val="000A5CB8"/>
    <w:rsid w:val="000A5CDF"/>
    <w:rsid w:val="000A7C1E"/>
    <w:rsid w:val="000B0A73"/>
    <w:rsid w:val="000B0D2F"/>
    <w:rsid w:val="000B2631"/>
    <w:rsid w:val="000B2869"/>
    <w:rsid w:val="000B395C"/>
    <w:rsid w:val="000B4CFC"/>
    <w:rsid w:val="000B4E63"/>
    <w:rsid w:val="000B5325"/>
    <w:rsid w:val="000B5CC1"/>
    <w:rsid w:val="000B5DB6"/>
    <w:rsid w:val="000B6648"/>
    <w:rsid w:val="000B6842"/>
    <w:rsid w:val="000B69FE"/>
    <w:rsid w:val="000B6C37"/>
    <w:rsid w:val="000B70EE"/>
    <w:rsid w:val="000B71CC"/>
    <w:rsid w:val="000C050B"/>
    <w:rsid w:val="000C0576"/>
    <w:rsid w:val="000C09BD"/>
    <w:rsid w:val="000C0BA8"/>
    <w:rsid w:val="000C0CC5"/>
    <w:rsid w:val="000C0F8B"/>
    <w:rsid w:val="000C1E99"/>
    <w:rsid w:val="000C3A0A"/>
    <w:rsid w:val="000C3BE9"/>
    <w:rsid w:val="000C3EF4"/>
    <w:rsid w:val="000C42C4"/>
    <w:rsid w:val="000C4A03"/>
    <w:rsid w:val="000C4ACB"/>
    <w:rsid w:val="000C4FA2"/>
    <w:rsid w:val="000C6324"/>
    <w:rsid w:val="000C71BB"/>
    <w:rsid w:val="000C7924"/>
    <w:rsid w:val="000C7BF7"/>
    <w:rsid w:val="000D0D94"/>
    <w:rsid w:val="000D0E12"/>
    <w:rsid w:val="000D1A23"/>
    <w:rsid w:val="000D2183"/>
    <w:rsid w:val="000D2974"/>
    <w:rsid w:val="000D341A"/>
    <w:rsid w:val="000D34D0"/>
    <w:rsid w:val="000D3D34"/>
    <w:rsid w:val="000D4BA4"/>
    <w:rsid w:val="000D51EB"/>
    <w:rsid w:val="000D5973"/>
    <w:rsid w:val="000D5F64"/>
    <w:rsid w:val="000D608D"/>
    <w:rsid w:val="000E0765"/>
    <w:rsid w:val="000E0D17"/>
    <w:rsid w:val="000E1B5A"/>
    <w:rsid w:val="000E1E9E"/>
    <w:rsid w:val="000E2855"/>
    <w:rsid w:val="000E4D92"/>
    <w:rsid w:val="000E4F94"/>
    <w:rsid w:val="000E525A"/>
    <w:rsid w:val="000E5564"/>
    <w:rsid w:val="000E5633"/>
    <w:rsid w:val="000E588F"/>
    <w:rsid w:val="000E5FEE"/>
    <w:rsid w:val="000E65CE"/>
    <w:rsid w:val="000E6620"/>
    <w:rsid w:val="000E6978"/>
    <w:rsid w:val="000F0219"/>
    <w:rsid w:val="000F0625"/>
    <w:rsid w:val="000F10BC"/>
    <w:rsid w:val="000F18CD"/>
    <w:rsid w:val="000F2932"/>
    <w:rsid w:val="000F2C18"/>
    <w:rsid w:val="000F3C20"/>
    <w:rsid w:val="000F46F1"/>
    <w:rsid w:val="000F50A2"/>
    <w:rsid w:val="000F52CF"/>
    <w:rsid w:val="000F5BEF"/>
    <w:rsid w:val="000F5FE0"/>
    <w:rsid w:val="000F610F"/>
    <w:rsid w:val="000F6A14"/>
    <w:rsid w:val="000F6CCC"/>
    <w:rsid w:val="000F6EC5"/>
    <w:rsid w:val="000F72F2"/>
    <w:rsid w:val="000F7378"/>
    <w:rsid w:val="000F79E5"/>
    <w:rsid w:val="00100BC2"/>
    <w:rsid w:val="00100EFA"/>
    <w:rsid w:val="001014E4"/>
    <w:rsid w:val="00101D51"/>
    <w:rsid w:val="00101DD9"/>
    <w:rsid w:val="00102135"/>
    <w:rsid w:val="001024C8"/>
    <w:rsid w:val="00102AEE"/>
    <w:rsid w:val="001031F8"/>
    <w:rsid w:val="001032DD"/>
    <w:rsid w:val="00103CE2"/>
    <w:rsid w:val="00103E43"/>
    <w:rsid w:val="001040E5"/>
    <w:rsid w:val="00104594"/>
    <w:rsid w:val="00105E75"/>
    <w:rsid w:val="00106450"/>
    <w:rsid w:val="00106B16"/>
    <w:rsid w:val="00106DC4"/>
    <w:rsid w:val="001071FC"/>
    <w:rsid w:val="00110EB1"/>
    <w:rsid w:val="00111CC5"/>
    <w:rsid w:val="00111FF4"/>
    <w:rsid w:val="001123A1"/>
    <w:rsid w:val="00112A9B"/>
    <w:rsid w:val="001130A9"/>
    <w:rsid w:val="00113346"/>
    <w:rsid w:val="00113935"/>
    <w:rsid w:val="00114318"/>
    <w:rsid w:val="00115130"/>
    <w:rsid w:val="00116491"/>
    <w:rsid w:val="00116776"/>
    <w:rsid w:val="00116E80"/>
    <w:rsid w:val="00117076"/>
    <w:rsid w:val="001173F4"/>
    <w:rsid w:val="00122107"/>
    <w:rsid w:val="0012506D"/>
    <w:rsid w:val="001252A8"/>
    <w:rsid w:val="00125A61"/>
    <w:rsid w:val="00125B47"/>
    <w:rsid w:val="00126191"/>
    <w:rsid w:val="00126E3A"/>
    <w:rsid w:val="00127E50"/>
    <w:rsid w:val="00127F09"/>
    <w:rsid w:val="00130033"/>
    <w:rsid w:val="00130C9F"/>
    <w:rsid w:val="001310C3"/>
    <w:rsid w:val="00131284"/>
    <w:rsid w:val="001324B2"/>
    <w:rsid w:val="0013252D"/>
    <w:rsid w:val="0013262E"/>
    <w:rsid w:val="00133684"/>
    <w:rsid w:val="00133C51"/>
    <w:rsid w:val="001344D4"/>
    <w:rsid w:val="001346DF"/>
    <w:rsid w:val="00134A72"/>
    <w:rsid w:val="00135ABA"/>
    <w:rsid w:val="00136811"/>
    <w:rsid w:val="00136AA2"/>
    <w:rsid w:val="00136EEE"/>
    <w:rsid w:val="001375A5"/>
    <w:rsid w:val="00137959"/>
    <w:rsid w:val="001400A2"/>
    <w:rsid w:val="001405D9"/>
    <w:rsid w:val="0014068D"/>
    <w:rsid w:val="0014071A"/>
    <w:rsid w:val="00140D11"/>
    <w:rsid w:val="00140E18"/>
    <w:rsid w:val="001412B1"/>
    <w:rsid w:val="00142087"/>
    <w:rsid w:val="001424B8"/>
    <w:rsid w:val="00143226"/>
    <w:rsid w:val="00145637"/>
    <w:rsid w:val="001461B8"/>
    <w:rsid w:val="00146727"/>
    <w:rsid w:val="00146C09"/>
    <w:rsid w:val="001479E5"/>
    <w:rsid w:val="00150298"/>
    <w:rsid w:val="00150364"/>
    <w:rsid w:val="001504ED"/>
    <w:rsid w:val="00150A1E"/>
    <w:rsid w:val="00151168"/>
    <w:rsid w:val="00151219"/>
    <w:rsid w:val="00151CBB"/>
    <w:rsid w:val="001525B3"/>
    <w:rsid w:val="00152901"/>
    <w:rsid w:val="001534FE"/>
    <w:rsid w:val="001543B1"/>
    <w:rsid w:val="00154A9F"/>
    <w:rsid w:val="0015508F"/>
    <w:rsid w:val="001560F0"/>
    <w:rsid w:val="00157025"/>
    <w:rsid w:val="0015764A"/>
    <w:rsid w:val="00157AB3"/>
    <w:rsid w:val="00157BB1"/>
    <w:rsid w:val="00157DF9"/>
    <w:rsid w:val="00157EA2"/>
    <w:rsid w:val="00160275"/>
    <w:rsid w:val="0016068A"/>
    <w:rsid w:val="001611E7"/>
    <w:rsid w:val="00162086"/>
    <w:rsid w:val="00162CC7"/>
    <w:rsid w:val="00162E2D"/>
    <w:rsid w:val="00163A98"/>
    <w:rsid w:val="00164EE6"/>
    <w:rsid w:val="00164EFB"/>
    <w:rsid w:val="001650B0"/>
    <w:rsid w:val="001654A8"/>
    <w:rsid w:val="00165D58"/>
    <w:rsid w:val="00165E79"/>
    <w:rsid w:val="00166B5F"/>
    <w:rsid w:val="00166BE6"/>
    <w:rsid w:val="001702AA"/>
    <w:rsid w:val="001703F3"/>
    <w:rsid w:val="00170441"/>
    <w:rsid w:val="00170CCF"/>
    <w:rsid w:val="00170F73"/>
    <w:rsid w:val="001714AE"/>
    <w:rsid w:val="00171B1C"/>
    <w:rsid w:val="00171D50"/>
    <w:rsid w:val="00172012"/>
    <w:rsid w:val="0017234E"/>
    <w:rsid w:val="0017293D"/>
    <w:rsid w:val="00173C17"/>
    <w:rsid w:val="00174CBC"/>
    <w:rsid w:val="00175CB3"/>
    <w:rsid w:val="00175DA8"/>
    <w:rsid w:val="00176556"/>
    <w:rsid w:val="00180421"/>
    <w:rsid w:val="00181618"/>
    <w:rsid w:val="00182151"/>
    <w:rsid w:val="00183110"/>
    <w:rsid w:val="001837F3"/>
    <w:rsid w:val="0018421E"/>
    <w:rsid w:val="00184F2E"/>
    <w:rsid w:val="00190587"/>
    <w:rsid w:val="001945FF"/>
    <w:rsid w:val="001949D5"/>
    <w:rsid w:val="00194A8D"/>
    <w:rsid w:val="00194C64"/>
    <w:rsid w:val="00194F3B"/>
    <w:rsid w:val="00195CDA"/>
    <w:rsid w:val="00196B8C"/>
    <w:rsid w:val="001973D1"/>
    <w:rsid w:val="001979D3"/>
    <w:rsid w:val="001A01C8"/>
    <w:rsid w:val="001A049E"/>
    <w:rsid w:val="001A167C"/>
    <w:rsid w:val="001A1941"/>
    <w:rsid w:val="001A3DF7"/>
    <w:rsid w:val="001A4ABF"/>
    <w:rsid w:val="001A50DA"/>
    <w:rsid w:val="001A5608"/>
    <w:rsid w:val="001A5CB0"/>
    <w:rsid w:val="001A6E9E"/>
    <w:rsid w:val="001A7A84"/>
    <w:rsid w:val="001B0F93"/>
    <w:rsid w:val="001B1024"/>
    <w:rsid w:val="001B16C8"/>
    <w:rsid w:val="001B1E6C"/>
    <w:rsid w:val="001B1EF7"/>
    <w:rsid w:val="001B26E2"/>
    <w:rsid w:val="001B2DA6"/>
    <w:rsid w:val="001B3115"/>
    <w:rsid w:val="001B31B7"/>
    <w:rsid w:val="001B37BE"/>
    <w:rsid w:val="001B393A"/>
    <w:rsid w:val="001B3CC9"/>
    <w:rsid w:val="001B3E95"/>
    <w:rsid w:val="001B42FD"/>
    <w:rsid w:val="001B4BA7"/>
    <w:rsid w:val="001B5CF7"/>
    <w:rsid w:val="001B6054"/>
    <w:rsid w:val="001B634E"/>
    <w:rsid w:val="001B6DA7"/>
    <w:rsid w:val="001B79D3"/>
    <w:rsid w:val="001B7A5E"/>
    <w:rsid w:val="001C0448"/>
    <w:rsid w:val="001C0591"/>
    <w:rsid w:val="001C0D5D"/>
    <w:rsid w:val="001C12A4"/>
    <w:rsid w:val="001C1430"/>
    <w:rsid w:val="001C1CA3"/>
    <w:rsid w:val="001C1EAA"/>
    <w:rsid w:val="001C28A4"/>
    <w:rsid w:val="001C413E"/>
    <w:rsid w:val="001C4787"/>
    <w:rsid w:val="001C48F9"/>
    <w:rsid w:val="001C4DDE"/>
    <w:rsid w:val="001C5452"/>
    <w:rsid w:val="001C561E"/>
    <w:rsid w:val="001C5BBE"/>
    <w:rsid w:val="001C66B1"/>
    <w:rsid w:val="001C6DF3"/>
    <w:rsid w:val="001C745C"/>
    <w:rsid w:val="001C79BB"/>
    <w:rsid w:val="001C7A63"/>
    <w:rsid w:val="001D0641"/>
    <w:rsid w:val="001D07AB"/>
    <w:rsid w:val="001D0820"/>
    <w:rsid w:val="001D1D0D"/>
    <w:rsid w:val="001D1D56"/>
    <w:rsid w:val="001D1EFE"/>
    <w:rsid w:val="001D2D1A"/>
    <w:rsid w:val="001D3448"/>
    <w:rsid w:val="001D3BE1"/>
    <w:rsid w:val="001D4325"/>
    <w:rsid w:val="001D4CE9"/>
    <w:rsid w:val="001D4EC2"/>
    <w:rsid w:val="001D5042"/>
    <w:rsid w:val="001D549E"/>
    <w:rsid w:val="001D5617"/>
    <w:rsid w:val="001D56F9"/>
    <w:rsid w:val="001D66D8"/>
    <w:rsid w:val="001D7228"/>
    <w:rsid w:val="001E0389"/>
    <w:rsid w:val="001E0D2B"/>
    <w:rsid w:val="001E10FA"/>
    <w:rsid w:val="001E4A05"/>
    <w:rsid w:val="001E52E3"/>
    <w:rsid w:val="001E5E5F"/>
    <w:rsid w:val="001E5FC6"/>
    <w:rsid w:val="001E6298"/>
    <w:rsid w:val="001E654B"/>
    <w:rsid w:val="001E677F"/>
    <w:rsid w:val="001E68BB"/>
    <w:rsid w:val="001F04C7"/>
    <w:rsid w:val="001F0C45"/>
    <w:rsid w:val="001F1180"/>
    <w:rsid w:val="001F16F3"/>
    <w:rsid w:val="001F1D89"/>
    <w:rsid w:val="001F306F"/>
    <w:rsid w:val="001F43D5"/>
    <w:rsid w:val="001F44D1"/>
    <w:rsid w:val="001F4D91"/>
    <w:rsid w:val="001F529A"/>
    <w:rsid w:val="001F58E7"/>
    <w:rsid w:val="001F5933"/>
    <w:rsid w:val="001F5E54"/>
    <w:rsid w:val="001F68A6"/>
    <w:rsid w:val="001F6A55"/>
    <w:rsid w:val="001F72E7"/>
    <w:rsid w:val="001F7505"/>
    <w:rsid w:val="001F7873"/>
    <w:rsid w:val="0020009A"/>
    <w:rsid w:val="00200514"/>
    <w:rsid w:val="00200612"/>
    <w:rsid w:val="00200683"/>
    <w:rsid w:val="002017DD"/>
    <w:rsid w:val="00201CBC"/>
    <w:rsid w:val="00202CF5"/>
    <w:rsid w:val="00203DD1"/>
    <w:rsid w:val="002045B6"/>
    <w:rsid w:val="00204A0D"/>
    <w:rsid w:val="00204AB7"/>
    <w:rsid w:val="002054E0"/>
    <w:rsid w:val="00205BA4"/>
    <w:rsid w:val="00205E49"/>
    <w:rsid w:val="00205E84"/>
    <w:rsid w:val="002061C6"/>
    <w:rsid w:val="00206597"/>
    <w:rsid w:val="00206668"/>
    <w:rsid w:val="00206CE0"/>
    <w:rsid w:val="00207A74"/>
    <w:rsid w:val="00211F50"/>
    <w:rsid w:val="00211F98"/>
    <w:rsid w:val="00212D2B"/>
    <w:rsid w:val="00212FEE"/>
    <w:rsid w:val="0021327A"/>
    <w:rsid w:val="00214122"/>
    <w:rsid w:val="00214458"/>
    <w:rsid w:val="00215521"/>
    <w:rsid w:val="00215649"/>
    <w:rsid w:val="00215F2C"/>
    <w:rsid w:val="00217373"/>
    <w:rsid w:val="00220469"/>
    <w:rsid w:val="002206A4"/>
    <w:rsid w:val="00222CDD"/>
    <w:rsid w:val="00222E65"/>
    <w:rsid w:val="00223C63"/>
    <w:rsid w:val="00223C99"/>
    <w:rsid w:val="002240AB"/>
    <w:rsid w:val="00224128"/>
    <w:rsid w:val="002250C4"/>
    <w:rsid w:val="002254A3"/>
    <w:rsid w:val="002260B2"/>
    <w:rsid w:val="00226B59"/>
    <w:rsid w:val="002270D3"/>
    <w:rsid w:val="00227BD3"/>
    <w:rsid w:val="00227F25"/>
    <w:rsid w:val="00227F5D"/>
    <w:rsid w:val="002302E4"/>
    <w:rsid w:val="00230433"/>
    <w:rsid w:val="00230B43"/>
    <w:rsid w:val="002317C0"/>
    <w:rsid w:val="002323A5"/>
    <w:rsid w:val="002328AA"/>
    <w:rsid w:val="00232CB6"/>
    <w:rsid w:val="0023307D"/>
    <w:rsid w:val="0023370B"/>
    <w:rsid w:val="00233B0D"/>
    <w:rsid w:val="00234661"/>
    <w:rsid w:val="002349AE"/>
    <w:rsid w:val="00234B16"/>
    <w:rsid w:val="002364B1"/>
    <w:rsid w:val="00236C40"/>
    <w:rsid w:val="00237E34"/>
    <w:rsid w:val="002407A0"/>
    <w:rsid w:val="002422EA"/>
    <w:rsid w:val="00242421"/>
    <w:rsid w:val="00242D8C"/>
    <w:rsid w:val="00243B63"/>
    <w:rsid w:val="00243D34"/>
    <w:rsid w:val="00243FA0"/>
    <w:rsid w:val="0024514A"/>
    <w:rsid w:val="00245276"/>
    <w:rsid w:val="00245574"/>
    <w:rsid w:val="0024595A"/>
    <w:rsid w:val="00246A9A"/>
    <w:rsid w:val="0024706A"/>
    <w:rsid w:val="002479A9"/>
    <w:rsid w:val="00247A22"/>
    <w:rsid w:val="0025000F"/>
    <w:rsid w:val="00250614"/>
    <w:rsid w:val="002511F6"/>
    <w:rsid w:val="00251900"/>
    <w:rsid w:val="00252163"/>
    <w:rsid w:val="00252373"/>
    <w:rsid w:val="00252D8A"/>
    <w:rsid w:val="002537F7"/>
    <w:rsid w:val="00254521"/>
    <w:rsid w:val="00254EC8"/>
    <w:rsid w:val="00256496"/>
    <w:rsid w:val="00256F9B"/>
    <w:rsid w:val="00260029"/>
    <w:rsid w:val="0026022A"/>
    <w:rsid w:val="00261562"/>
    <w:rsid w:val="00261E46"/>
    <w:rsid w:val="0026261B"/>
    <w:rsid w:val="00263609"/>
    <w:rsid w:val="00263AA7"/>
    <w:rsid w:val="00263D05"/>
    <w:rsid w:val="0026496E"/>
    <w:rsid w:val="0026498A"/>
    <w:rsid w:val="00264A62"/>
    <w:rsid w:val="00265895"/>
    <w:rsid w:val="00266DE2"/>
    <w:rsid w:val="002677F5"/>
    <w:rsid w:val="00267C64"/>
    <w:rsid w:val="0027071A"/>
    <w:rsid w:val="00270934"/>
    <w:rsid w:val="00270F95"/>
    <w:rsid w:val="00272C34"/>
    <w:rsid w:val="00273F4E"/>
    <w:rsid w:val="00274794"/>
    <w:rsid w:val="002747A9"/>
    <w:rsid w:val="002748B7"/>
    <w:rsid w:val="0027493B"/>
    <w:rsid w:val="00274C92"/>
    <w:rsid w:val="00276634"/>
    <w:rsid w:val="00276DA4"/>
    <w:rsid w:val="00277154"/>
    <w:rsid w:val="002805F3"/>
    <w:rsid w:val="002826AD"/>
    <w:rsid w:val="0028299D"/>
    <w:rsid w:val="00282E9F"/>
    <w:rsid w:val="0028359B"/>
    <w:rsid w:val="0028384B"/>
    <w:rsid w:val="002838AB"/>
    <w:rsid w:val="00285AE8"/>
    <w:rsid w:val="00286770"/>
    <w:rsid w:val="00286A3F"/>
    <w:rsid w:val="00287AAB"/>
    <w:rsid w:val="00291F67"/>
    <w:rsid w:val="00292465"/>
    <w:rsid w:val="00292715"/>
    <w:rsid w:val="0029337F"/>
    <w:rsid w:val="00293BBC"/>
    <w:rsid w:val="002944CC"/>
    <w:rsid w:val="002959DD"/>
    <w:rsid w:val="00297574"/>
    <w:rsid w:val="002977C2"/>
    <w:rsid w:val="002A0705"/>
    <w:rsid w:val="002A08F6"/>
    <w:rsid w:val="002A0D8B"/>
    <w:rsid w:val="002A32B1"/>
    <w:rsid w:val="002A3A8C"/>
    <w:rsid w:val="002A507F"/>
    <w:rsid w:val="002A5607"/>
    <w:rsid w:val="002A597C"/>
    <w:rsid w:val="002A5BB9"/>
    <w:rsid w:val="002A692C"/>
    <w:rsid w:val="002A75DF"/>
    <w:rsid w:val="002A7F9A"/>
    <w:rsid w:val="002B042D"/>
    <w:rsid w:val="002B061C"/>
    <w:rsid w:val="002B0C6D"/>
    <w:rsid w:val="002B0FB9"/>
    <w:rsid w:val="002B1151"/>
    <w:rsid w:val="002B1182"/>
    <w:rsid w:val="002B39CD"/>
    <w:rsid w:val="002B402A"/>
    <w:rsid w:val="002B5502"/>
    <w:rsid w:val="002B5781"/>
    <w:rsid w:val="002B6AFC"/>
    <w:rsid w:val="002B7500"/>
    <w:rsid w:val="002C085C"/>
    <w:rsid w:val="002C0DF7"/>
    <w:rsid w:val="002C2140"/>
    <w:rsid w:val="002C26D5"/>
    <w:rsid w:val="002C395C"/>
    <w:rsid w:val="002C4BFA"/>
    <w:rsid w:val="002C5070"/>
    <w:rsid w:val="002C5110"/>
    <w:rsid w:val="002C5237"/>
    <w:rsid w:val="002C5FA2"/>
    <w:rsid w:val="002C6166"/>
    <w:rsid w:val="002C6E80"/>
    <w:rsid w:val="002C7D8A"/>
    <w:rsid w:val="002D0BC9"/>
    <w:rsid w:val="002D0C98"/>
    <w:rsid w:val="002D3EC6"/>
    <w:rsid w:val="002D3F28"/>
    <w:rsid w:val="002D427B"/>
    <w:rsid w:val="002D491E"/>
    <w:rsid w:val="002D4A76"/>
    <w:rsid w:val="002D7580"/>
    <w:rsid w:val="002D75EB"/>
    <w:rsid w:val="002D7665"/>
    <w:rsid w:val="002D7843"/>
    <w:rsid w:val="002D794F"/>
    <w:rsid w:val="002E00F6"/>
    <w:rsid w:val="002E0C79"/>
    <w:rsid w:val="002E250B"/>
    <w:rsid w:val="002E3550"/>
    <w:rsid w:val="002E360E"/>
    <w:rsid w:val="002E36A5"/>
    <w:rsid w:val="002E397F"/>
    <w:rsid w:val="002E4BB6"/>
    <w:rsid w:val="002E4D6C"/>
    <w:rsid w:val="002E5FFE"/>
    <w:rsid w:val="002E6234"/>
    <w:rsid w:val="002E64C7"/>
    <w:rsid w:val="002E6762"/>
    <w:rsid w:val="002E6850"/>
    <w:rsid w:val="002E69C3"/>
    <w:rsid w:val="002E69D4"/>
    <w:rsid w:val="002E70B0"/>
    <w:rsid w:val="002E740B"/>
    <w:rsid w:val="002F05F5"/>
    <w:rsid w:val="002F066F"/>
    <w:rsid w:val="002F1668"/>
    <w:rsid w:val="002F197B"/>
    <w:rsid w:val="002F1D7C"/>
    <w:rsid w:val="002F209E"/>
    <w:rsid w:val="002F21A8"/>
    <w:rsid w:val="002F24A5"/>
    <w:rsid w:val="002F2781"/>
    <w:rsid w:val="002F291B"/>
    <w:rsid w:val="002F2DB9"/>
    <w:rsid w:val="002F3384"/>
    <w:rsid w:val="002F438C"/>
    <w:rsid w:val="002F43A6"/>
    <w:rsid w:val="002F59F0"/>
    <w:rsid w:val="002F64B4"/>
    <w:rsid w:val="002F688C"/>
    <w:rsid w:val="002F6EBB"/>
    <w:rsid w:val="002F7A79"/>
    <w:rsid w:val="0030141B"/>
    <w:rsid w:val="003019CE"/>
    <w:rsid w:val="0030299C"/>
    <w:rsid w:val="00302A8C"/>
    <w:rsid w:val="00302D6E"/>
    <w:rsid w:val="00302E77"/>
    <w:rsid w:val="00303318"/>
    <w:rsid w:val="00303B7D"/>
    <w:rsid w:val="00303BCA"/>
    <w:rsid w:val="00303DEE"/>
    <w:rsid w:val="003054C7"/>
    <w:rsid w:val="00305755"/>
    <w:rsid w:val="003068FA"/>
    <w:rsid w:val="00306ADC"/>
    <w:rsid w:val="00306FCE"/>
    <w:rsid w:val="003100B9"/>
    <w:rsid w:val="00310A48"/>
    <w:rsid w:val="00310D9C"/>
    <w:rsid w:val="003119BB"/>
    <w:rsid w:val="003122E5"/>
    <w:rsid w:val="0031366E"/>
    <w:rsid w:val="0031420C"/>
    <w:rsid w:val="00314F89"/>
    <w:rsid w:val="003150D1"/>
    <w:rsid w:val="003154FB"/>
    <w:rsid w:val="00316EBC"/>
    <w:rsid w:val="003174EA"/>
    <w:rsid w:val="00317C82"/>
    <w:rsid w:val="00322676"/>
    <w:rsid w:val="00323DD1"/>
    <w:rsid w:val="00323FED"/>
    <w:rsid w:val="00325A44"/>
    <w:rsid w:val="00326961"/>
    <w:rsid w:val="00326DAE"/>
    <w:rsid w:val="003274DC"/>
    <w:rsid w:val="00327726"/>
    <w:rsid w:val="0033121D"/>
    <w:rsid w:val="00331AAA"/>
    <w:rsid w:val="00332D9E"/>
    <w:rsid w:val="00332DF8"/>
    <w:rsid w:val="00333179"/>
    <w:rsid w:val="00333B2A"/>
    <w:rsid w:val="00333F7D"/>
    <w:rsid w:val="00334605"/>
    <w:rsid w:val="00334D60"/>
    <w:rsid w:val="0033609C"/>
    <w:rsid w:val="0034232B"/>
    <w:rsid w:val="00343897"/>
    <w:rsid w:val="00344844"/>
    <w:rsid w:val="00344EE2"/>
    <w:rsid w:val="003460D2"/>
    <w:rsid w:val="00347611"/>
    <w:rsid w:val="00350B96"/>
    <w:rsid w:val="0035128D"/>
    <w:rsid w:val="003514F1"/>
    <w:rsid w:val="00352037"/>
    <w:rsid w:val="00352551"/>
    <w:rsid w:val="00353175"/>
    <w:rsid w:val="003532BB"/>
    <w:rsid w:val="003537B4"/>
    <w:rsid w:val="00354641"/>
    <w:rsid w:val="003552AC"/>
    <w:rsid w:val="00355EB0"/>
    <w:rsid w:val="00356DFB"/>
    <w:rsid w:val="0035733A"/>
    <w:rsid w:val="00360AB8"/>
    <w:rsid w:val="00361783"/>
    <w:rsid w:val="00361A20"/>
    <w:rsid w:val="00362A01"/>
    <w:rsid w:val="00362A1D"/>
    <w:rsid w:val="00363B2A"/>
    <w:rsid w:val="00363E6A"/>
    <w:rsid w:val="003641F0"/>
    <w:rsid w:val="003642B6"/>
    <w:rsid w:val="00364718"/>
    <w:rsid w:val="003658E3"/>
    <w:rsid w:val="00367EA5"/>
    <w:rsid w:val="003702CA"/>
    <w:rsid w:val="0037041C"/>
    <w:rsid w:val="00370D20"/>
    <w:rsid w:val="00371016"/>
    <w:rsid w:val="00371F6D"/>
    <w:rsid w:val="0037228A"/>
    <w:rsid w:val="00372336"/>
    <w:rsid w:val="00372E5D"/>
    <w:rsid w:val="00373082"/>
    <w:rsid w:val="003730DC"/>
    <w:rsid w:val="00373F5E"/>
    <w:rsid w:val="00374586"/>
    <w:rsid w:val="00374B12"/>
    <w:rsid w:val="00374C56"/>
    <w:rsid w:val="00374E30"/>
    <w:rsid w:val="00374F7E"/>
    <w:rsid w:val="003755AF"/>
    <w:rsid w:val="00376203"/>
    <w:rsid w:val="003776F9"/>
    <w:rsid w:val="00377923"/>
    <w:rsid w:val="00381606"/>
    <w:rsid w:val="003829CB"/>
    <w:rsid w:val="00382EB1"/>
    <w:rsid w:val="00383AEE"/>
    <w:rsid w:val="00384344"/>
    <w:rsid w:val="00384532"/>
    <w:rsid w:val="003858F8"/>
    <w:rsid w:val="0039147F"/>
    <w:rsid w:val="00391536"/>
    <w:rsid w:val="00392713"/>
    <w:rsid w:val="00392AD9"/>
    <w:rsid w:val="003930BB"/>
    <w:rsid w:val="0039513F"/>
    <w:rsid w:val="00395CC2"/>
    <w:rsid w:val="003962A2"/>
    <w:rsid w:val="003972AE"/>
    <w:rsid w:val="003A00C7"/>
    <w:rsid w:val="003A08E1"/>
    <w:rsid w:val="003A1069"/>
    <w:rsid w:val="003A404A"/>
    <w:rsid w:val="003A40BD"/>
    <w:rsid w:val="003A416C"/>
    <w:rsid w:val="003A4E2B"/>
    <w:rsid w:val="003A4E75"/>
    <w:rsid w:val="003A5105"/>
    <w:rsid w:val="003A5461"/>
    <w:rsid w:val="003A55FC"/>
    <w:rsid w:val="003A6F35"/>
    <w:rsid w:val="003A7146"/>
    <w:rsid w:val="003A7E30"/>
    <w:rsid w:val="003B005A"/>
    <w:rsid w:val="003B0547"/>
    <w:rsid w:val="003B0B4D"/>
    <w:rsid w:val="003B0F51"/>
    <w:rsid w:val="003B1DC0"/>
    <w:rsid w:val="003B2267"/>
    <w:rsid w:val="003B36C7"/>
    <w:rsid w:val="003B3A40"/>
    <w:rsid w:val="003B3B93"/>
    <w:rsid w:val="003B3EF5"/>
    <w:rsid w:val="003B4729"/>
    <w:rsid w:val="003B4851"/>
    <w:rsid w:val="003B4917"/>
    <w:rsid w:val="003B5177"/>
    <w:rsid w:val="003B553A"/>
    <w:rsid w:val="003B55C8"/>
    <w:rsid w:val="003B60DD"/>
    <w:rsid w:val="003B6F68"/>
    <w:rsid w:val="003B73F9"/>
    <w:rsid w:val="003C0428"/>
    <w:rsid w:val="003C2808"/>
    <w:rsid w:val="003C2905"/>
    <w:rsid w:val="003C2AC7"/>
    <w:rsid w:val="003C39CE"/>
    <w:rsid w:val="003C40A2"/>
    <w:rsid w:val="003C46C7"/>
    <w:rsid w:val="003C47CD"/>
    <w:rsid w:val="003C5948"/>
    <w:rsid w:val="003C5ABC"/>
    <w:rsid w:val="003C5BD2"/>
    <w:rsid w:val="003C6974"/>
    <w:rsid w:val="003C70E6"/>
    <w:rsid w:val="003C7111"/>
    <w:rsid w:val="003C721F"/>
    <w:rsid w:val="003C7865"/>
    <w:rsid w:val="003C7EB3"/>
    <w:rsid w:val="003D00A3"/>
    <w:rsid w:val="003D09D8"/>
    <w:rsid w:val="003D1905"/>
    <w:rsid w:val="003D2059"/>
    <w:rsid w:val="003D28F8"/>
    <w:rsid w:val="003D341A"/>
    <w:rsid w:val="003D3650"/>
    <w:rsid w:val="003D3FF2"/>
    <w:rsid w:val="003D418C"/>
    <w:rsid w:val="003D4CC4"/>
    <w:rsid w:val="003D5024"/>
    <w:rsid w:val="003D6264"/>
    <w:rsid w:val="003D7F4F"/>
    <w:rsid w:val="003E0824"/>
    <w:rsid w:val="003E0AD2"/>
    <w:rsid w:val="003E0EAD"/>
    <w:rsid w:val="003E188B"/>
    <w:rsid w:val="003E1E04"/>
    <w:rsid w:val="003E34C2"/>
    <w:rsid w:val="003E35CF"/>
    <w:rsid w:val="003E3D6D"/>
    <w:rsid w:val="003E3D8D"/>
    <w:rsid w:val="003E4B38"/>
    <w:rsid w:val="003E4EBA"/>
    <w:rsid w:val="003E51CD"/>
    <w:rsid w:val="003E5627"/>
    <w:rsid w:val="003E5662"/>
    <w:rsid w:val="003E58EE"/>
    <w:rsid w:val="003E63C2"/>
    <w:rsid w:val="003E7170"/>
    <w:rsid w:val="003E7480"/>
    <w:rsid w:val="003E7563"/>
    <w:rsid w:val="003E776E"/>
    <w:rsid w:val="003F05EF"/>
    <w:rsid w:val="003F1637"/>
    <w:rsid w:val="003F2189"/>
    <w:rsid w:val="003F356F"/>
    <w:rsid w:val="003F4357"/>
    <w:rsid w:val="003F4C56"/>
    <w:rsid w:val="003F5165"/>
    <w:rsid w:val="003F52B3"/>
    <w:rsid w:val="003F573C"/>
    <w:rsid w:val="003F5BD7"/>
    <w:rsid w:val="003F5BF2"/>
    <w:rsid w:val="003F6748"/>
    <w:rsid w:val="0040012A"/>
    <w:rsid w:val="00400153"/>
    <w:rsid w:val="00400607"/>
    <w:rsid w:val="0040138A"/>
    <w:rsid w:val="00401580"/>
    <w:rsid w:val="0040173B"/>
    <w:rsid w:val="0040179A"/>
    <w:rsid w:val="00401EB3"/>
    <w:rsid w:val="004035D0"/>
    <w:rsid w:val="00404229"/>
    <w:rsid w:val="004044C5"/>
    <w:rsid w:val="00404E3B"/>
    <w:rsid w:val="0040534B"/>
    <w:rsid w:val="0040633E"/>
    <w:rsid w:val="004064F6"/>
    <w:rsid w:val="004100DE"/>
    <w:rsid w:val="00410275"/>
    <w:rsid w:val="00410A9B"/>
    <w:rsid w:val="004110A3"/>
    <w:rsid w:val="00412B44"/>
    <w:rsid w:val="00413344"/>
    <w:rsid w:val="00413720"/>
    <w:rsid w:val="00413ECB"/>
    <w:rsid w:val="004142D0"/>
    <w:rsid w:val="00414883"/>
    <w:rsid w:val="00414A50"/>
    <w:rsid w:val="004152B5"/>
    <w:rsid w:val="00415D03"/>
    <w:rsid w:val="004168F4"/>
    <w:rsid w:val="00417914"/>
    <w:rsid w:val="0041792C"/>
    <w:rsid w:val="0042045D"/>
    <w:rsid w:val="004205B1"/>
    <w:rsid w:val="0042092F"/>
    <w:rsid w:val="0042331C"/>
    <w:rsid w:val="00423A0E"/>
    <w:rsid w:val="00424BB5"/>
    <w:rsid w:val="00424FE1"/>
    <w:rsid w:val="004262B1"/>
    <w:rsid w:val="00426758"/>
    <w:rsid w:val="004269EB"/>
    <w:rsid w:val="00431543"/>
    <w:rsid w:val="004320DD"/>
    <w:rsid w:val="00432312"/>
    <w:rsid w:val="00432841"/>
    <w:rsid w:val="00432BBC"/>
    <w:rsid w:val="00433390"/>
    <w:rsid w:val="00433B5B"/>
    <w:rsid w:val="00433C9F"/>
    <w:rsid w:val="004341B3"/>
    <w:rsid w:val="004344BC"/>
    <w:rsid w:val="00436095"/>
    <w:rsid w:val="004368EC"/>
    <w:rsid w:val="004369E8"/>
    <w:rsid w:val="0044087B"/>
    <w:rsid w:val="00441266"/>
    <w:rsid w:val="00442508"/>
    <w:rsid w:val="004427B3"/>
    <w:rsid w:val="00442EC7"/>
    <w:rsid w:val="0044373D"/>
    <w:rsid w:val="004446ED"/>
    <w:rsid w:val="004455AC"/>
    <w:rsid w:val="0044612A"/>
    <w:rsid w:val="004477B0"/>
    <w:rsid w:val="00447943"/>
    <w:rsid w:val="0045006B"/>
    <w:rsid w:val="00450C23"/>
    <w:rsid w:val="00450FA0"/>
    <w:rsid w:val="0045204A"/>
    <w:rsid w:val="0045336E"/>
    <w:rsid w:val="00453F2F"/>
    <w:rsid w:val="00454D66"/>
    <w:rsid w:val="00455E4B"/>
    <w:rsid w:val="00455E8C"/>
    <w:rsid w:val="00456263"/>
    <w:rsid w:val="0045709E"/>
    <w:rsid w:val="004577A7"/>
    <w:rsid w:val="004578BD"/>
    <w:rsid w:val="00460F31"/>
    <w:rsid w:val="00461205"/>
    <w:rsid w:val="0046123C"/>
    <w:rsid w:val="00461271"/>
    <w:rsid w:val="004622F4"/>
    <w:rsid w:val="0046289D"/>
    <w:rsid w:val="00463173"/>
    <w:rsid w:val="004636E8"/>
    <w:rsid w:val="0046395E"/>
    <w:rsid w:val="00464621"/>
    <w:rsid w:val="00464701"/>
    <w:rsid w:val="00464C0A"/>
    <w:rsid w:val="00465169"/>
    <w:rsid w:val="0046522F"/>
    <w:rsid w:val="00465453"/>
    <w:rsid w:val="004656E5"/>
    <w:rsid w:val="004666EC"/>
    <w:rsid w:val="00467D99"/>
    <w:rsid w:val="0047036E"/>
    <w:rsid w:val="0047059F"/>
    <w:rsid w:val="00471826"/>
    <w:rsid w:val="004719CE"/>
    <w:rsid w:val="00471BD5"/>
    <w:rsid w:val="0047285C"/>
    <w:rsid w:val="00472877"/>
    <w:rsid w:val="004728C5"/>
    <w:rsid w:val="00472FDB"/>
    <w:rsid w:val="00473199"/>
    <w:rsid w:val="004734CF"/>
    <w:rsid w:val="00473705"/>
    <w:rsid w:val="00474B9A"/>
    <w:rsid w:val="00475454"/>
    <w:rsid w:val="004756ED"/>
    <w:rsid w:val="00475DC7"/>
    <w:rsid w:val="004760B0"/>
    <w:rsid w:val="004801CF"/>
    <w:rsid w:val="00480463"/>
    <w:rsid w:val="00480931"/>
    <w:rsid w:val="00481CFF"/>
    <w:rsid w:val="00481D5F"/>
    <w:rsid w:val="004823EC"/>
    <w:rsid w:val="00482E7E"/>
    <w:rsid w:val="00482F82"/>
    <w:rsid w:val="00482F83"/>
    <w:rsid w:val="004840FA"/>
    <w:rsid w:val="00484A76"/>
    <w:rsid w:val="00484F83"/>
    <w:rsid w:val="00485569"/>
    <w:rsid w:val="004855C2"/>
    <w:rsid w:val="00485CAE"/>
    <w:rsid w:val="00486D6B"/>
    <w:rsid w:val="004876D7"/>
    <w:rsid w:val="0049042B"/>
    <w:rsid w:val="00491481"/>
    <w:rsid w:val="00491E68"/>
    <w:rsid w:val="00491FCE"/>
    <w:rsid w:val="00492DAB"/>
    <w:rsid w:val="00493308"/>
    <w:rsid w:val="00493654"/>
    <w:rsid w:val="004939AF"/>
    <w:rsid w:val="0049457A"/>
    <w:rsid w:val="0049562D"/>
    <w:rsid w:val="004960AA"/>
    <w:rsid w:val="004964AA"/>
    <w:rsid w:val="00496C28"/>
    <w:rsid w:val="00496CB9"/>
    <w:rsid w:val="00496EF3"/>
    <w:rsid w:val="00497674"/>
    <w:rsid w:val="004A00A8"/>
    <w:rsid w:val="004A1305"/>
    <w:rsid w:val="004A1C25"/>
    <w:rsid w:val="004A1DFB"/>
    <w:rsid w:val="004A1E52"/>
    <w:rsid w:val="004A259A"/>
    <w:rsid w:val="004A3779"/>
    <w:rsid w:val="004A3792"/>
    <w:rsid w:val="004A3CD2"/>
    <w:rsid w:val="004A41D8"/>
    <w:rsid w:val="004A4336"/>
    <w:rsid w:val="004A4B68"/>
    <w:rsid w:val="004A5B2D"/>
    <w:rsid w:val="004A66B7"/>
    <w:rsid w:val="004A6F83"/>
    <w:rsid w:val="004A742E"/>
    <w:rsid w:val="004A7A5D"/>
    <w:rsid w:val="004B077D"/>
    <w:rsid w:val="004B095A"/>
    <w:rsid w:val="004B0E4F"/>
    <w:rsid w:val="004B251E"/>
    <w:rsid w:val="004B2807"/>
    <w:rsid w:val="004B3101"/>
    <w:rsid w:val="004B49C5"/>
    <w:rsid w:val="004B52A1"/>
    <w:rsid w:val="004B5A12"/>
    <w:rsid w:val="004B5E00"/>
    <w:rsid w:val="004B7973"/>
    <w:rsid w:val="004C03B5"/>
    <w:rsid w:val="004C1187"/>
    <w:rsid w:val="004C189C"/>
    <w:rsid w:val="004C1BB4"/>
    <w:rsid w:val="004C2AA2"/>
    <w:rsid w:val="004C3806"/>
    <w:rsid w:val="004C5862"/>
    <w:rsid w:val="004C5FB8"/>
    <w:rsid w:val="004C6126"/>
    <w:rsid w:val="004C7962"/>
    <w:rsid w:val="004C7FC5"/>
    <w:rsid w:val="004D0E79"/>
    <w:rsid w:val="004D1A2B"/>
    <w:rsid w:val="004D1B20"/>
    <w:rsid w:val="004D211A"/>
    <w:rsid w:val="004D297E"/>
    <w:rsid w:val="004D41C5"/>
    <w:rsid w:val="004D4BBA"/>
    <w:rsid w:val="004D4E2B"/>
    <w:rsid w:val="004D4EBE"/>
    <w:rsid w:val="004D5212"/>
    <w:rsid w:val="004D53F8"/>
    <w:rsid w:val="004E1D93"/>
    <w:rsid w:val="004E2781"/>
    <w:rsid w:val="004E2824"/>
    <w:rsid w:val="004E3391"/>
    <w:rsid w:val="004E3C35"/>
    <w:rsid w:val="004E4DB5"/>
    <w:rsid w:val="004E4F73"/>
    <w:rsid w:val="004E53CE"/>
    <w:rsid w:val="004E585F"/>
    <w:rsid w:val="004E5CBB"/>
    <w:rsid w:val="004E5EE1"/>
    <w:rsid w:val="004E65FE"/>
    <w:rsid w:val="004E67A2"/>
    <w:rsid w:val="004E6C58"/>
    <w:rsid w:val="004E73F7"/>
    <w:rsid w:val="004F0A60"/>
    <w:rsid w:val="004F13F9"/>
    <w:rsid w:val="004F1AE2"/>
    <w:rsid w:val="004F2191"/>
    <w:rsid w:val="004F2B79"/>
    <w:rsid w:val="004F3D1A"/>
    <w:rsid w:val="004F41B9"/>
    <w:rsid w:val="004F455E"/>
    <w:rsid w:val="004F4C92"/>
    <w:rsid w:val="004F4DC8"/>
    <w:rsid w:val="004F4EC5"/>
    <w:rsid w:val="004F522F"/>
    <w:rsid w:val="004F62C4"/>
    <w:rsid w:val="004F790F"/>
    <w:rsid w:val="004F7FC5"/>
    <w:rsid w:val="005003E9"/>
    <w:rsid w:val="00500685"/>
    <w:rsid w:val="00500905"/>
    <w:rsid w:val="00500C88"/>
    <w:rsid w:val="00501027"/>
    <w:rsid w:val="00501C84"/>
    <w:rsid w:val="00502053"/>
    <w:rsid w:val="00502521"/>
    <w:rsid w:val="00502665"/>
    <w:rsid w:val="005026E8"/>
    <w:rsid w:val="00503256"/>
    <w:rsid w:val="005032AB"/>
    <w:rsid w:val="00503941"/>
    <w:rsid w:val="00504BDB"/>
    <w:rsid w:val="00504D32"/>
    <w:rsid w:val="0050502E"/>
    <w:rsid w:val="00505C80"/>
    <w:rsid w:val="00505DF2"/>
    <w:rsid w:val="005067D8"/>
    <w:rsid w:val="005071EE"/>
    <w:rsid w:val="00507BF8"/>
    <w:rsid w:val="0051008F"/>
    <w:rsid w:val="005104CF"/>
    <w:rsid w:val="00511B53"/>
    <w:rsid w:val="005124C6"/>
    <w:rsid w:val="00513568"/>
    <w:rsid w:val="005137D3"/>
    <w:rsid w:val="00513AB1"/>
    <w:rsid w:val="00513F72"/>
    <w:rsid w:val="00514283"/>
    <w:rsid w:val="0051435B"/>
    <w:rsid w:val="0051436C"/>
    <w:rsid w:val="005144A3"/>
    <w:rsid w:val="00515097"/>
    <w:rsid w:val="00515149"/>
    <w:rsid w:val="005153A5"/>
    <w:rsid w:val="00515DE8"/>
    <w:rsid w:val="00515FD9"/>
    <w:rsid w:val="00516B87"/>
    <w:rsid w:val="00516EF0"/>
    <w:rsid w:val="00517458"/>
    <w:rsid w:val="0051753B"/>
    <w:rsid w:val="0052034F"/>
    <w:rsid w:val="0052040E"/>
    <w:rsid w:val="00520944"/>
    <w:rsid w:val="00520EF1"/>
    <w:rsid w:val="00521AC6"/>
    <w:rsid w:val="00521F93"/>
    <w:rsid w:val="00522953"/>
    <w:rsid w:val="0052521B"/>
    <w:rsid w:val="00525A47"/>
    <w:rsid w:val="00525F88"/>
    <w:rsid w:val="005261FB"/>
    <w:rsid w:val="00526869"/>
    <w:rsid w:val="00526898"/>
    <w:rsid w:val="005301AE"/>
    <w:rsid w:val="00531F8A"/>
    <w:rsid w:val="005320B4"/>
    <w:rsid w:val="00532449"/>
    <w:rsid w:val="005341AB"/>
    <w:rsid w:val="005346B2"/>
    <w:rsid w:val="00535704"/>
    <w:rsid w:val="00535FDA"/>
    <w:rsid w:val="005361C3"/>
    <w:rsid w:val="005366B4"/>
    <w:rsid w:val="00536864"/>
    <w:rsid w:val="0053777A"/>
    <w:rsid w:val="00537C46"/>
    <w:rsid w:val="0054020B"/>
    <w:rsid w:val="00540CB0"/>
    <w:rsid w:val="005410AA"/>
    <w:rsid w:val="00541EF2"/>
    <w:rsid w:val="0054226D"/>
    <w:rsid w:val="00542718"/>
    <w:rsid w:val="0054438B"/>
    <w:rsid w:val="00544966"/>
    <w:rsid w:val="00544C50"/>
    <w:rsid w:val="00544E74"/>
    <w:rsid w:val="0054554C"/>
    <w:rsid w:val="005459FD"/>
    <w:rsid w:val="005462C6"/>
    <w:rsid w:val="00546ECC"/>
    <w:rsid w:val="00546FFC"/>
    <w:rsid w:val="0054763E"/>
    <w:rsid w:val="00547A59"/>
    <w:rsid w:val="00551398"/>
    <w:rsid w:val="00551949"/>
    <w:rsid w:val="0055212F"/>
    <w:rsid w:val="005546E4"/>
    <w:rsid w:val="00554CAB"/>
    <w:rsid w:val="005552B1"/>
    <w:rsid w:val="00555940"/>
    <w:rsid w:val="00556A5B"/>
    <w:rsid w:val="00557F5E"/>
    <w:rsid w:val="005609A7"/>
    <w:rsid w:val="00561060"/>
    <w:rsid w:val="00561827"/>
    <w:rsid w:val="00561C2D"/>
    <w:rsid w:val="00561C33"/>
    <w:rsid w:val="00562118"/>
    <w:rsid w:val="00563C78"/>
    <w:rsid w:val="00563F49"/>
    <w:rsid w:val="005654CE"/>
    <w:rsid w:val="0056551B"/>
    <w:rsid w:val="00565AAA"/>
    <w:rsid w:val="005660CD"/>
    <w:rsid w:val="00566B76"/>
    <w:rsid w:val="00566C02"/>
    <w:rsid w:val="005679D0"/>
    <w:rsid w:val="00567E6C"/>
    <w:rsid w:val="00570B69"/>
    <w:rsid w:val="005714F0"/>
    <w:rsid w:val="00571640"/>
    <w:rsid w:val="00571F02"/>
    <w:rsid w:val="0057213D"/>
    <w:rsid w:val="005726D6"/>
    <w:rsid w:val="005754E5"/>
    <w:rsid w:val="00576D1C"/>
    <w:rsid w:val="00577505"/>
    <w:rsid w:val="00577891"/>
    <w:rsid w:val="005801F7"/>
    <w:rsid w:val="00580C18"/>
    <w:rsid w:val="00581285"/>
    <w:rsid w:val="00581EE4"/>
    <w:rsid w:val="005865A4"/>
    <w:rsid w:val="00586A55"/>
    <w:rsid w:val="00590E46"/>
    <w:rsid w:val="00591680"/>
    <w:rsid w:val="005927C8"/>
    <w:rsid w:val="00593346"/>
    <w:rsid w:val="00593850"/>
    <w:rsid w:val="005953E2"/>
    <w:rsid w:val="005955C5"/>
    <w:rsid w:val="00596EC9"/>
    <w:rsid w:val="00597842"/>
    <w:rsid w:val="005A0BCE"/>
    <w:rsid w:val="005A1ABB"/>
    <w:rsid w:val="005A372B"/>
    <w:rsid w:val="005A3E6E"/>
    <w:rsid w:val="005A5006"/>
    <w:rsid w:val="005A671F"/>
    <w:rsid w:val="005A6CB6"/>
    <w:rsid w:val="005A6CC3"/>
    <w:rsid w:val="005A701A"/>
    <w:rsid w:val="005A702C"/>
    <w:rsid w:val="005A7031"/>
    <w:rsid w:val="005A7EDA"/>
    <w:rsid w:val="005B1BFB"/>
    <w:rsid w:val="005B3243"/>
    <w:rsid w:val="005B34D1"/>
    <w:rsid w:val="005B37E9"/>
    <w:rsid w:val="005B4ED7"/>
    <w:rsid w:val="005B634A"/>
    <w:rsid w:val="005B757A"/>
    <w:rsid w:val="005C1213"/>
    <w:rsid w:val="005C15F3"/>
    <w:rsid w:val="005C1705"/>
    <w:rsid w:val="005C2E2E"/>
    <w:rsid w:val="005C2EB2"/>
    <w:rsid w:val="005C34BA"/>
    <w:rsid w:val="005C3815"/>
    <w:rsid w:val="005C3D3B"/>
    <w:rsid w:val="005C41EB"/>
    <w:rsid w:val="005C5A22"/>
    <w:rsid w:val="005C62E6"/>
    <w:rsid w:val="005C6949"/>
    <w:rsid w:val="005C79D7"/>
    <w:rsid w:val="005C7C32"/>
    <w:rsid w:val="005D0E16"/>
    <w:rsid w:val="005D15D5"/>
    <w:rsid w:val="005D195A"/>
    <w:rsid w:val="005D19A0"/>
    <w:rsid w:val="005D1EDF"/>
    <w:rsid w:val="005D21ED"/>
    <w:rsid w:val="005D2FDD"/>
    <w:rsid w:val="005D352C"/>
    <w:rsid w:val="005D3C69"/>
    <w:rsid w:val="005D3CA3"/>
    <w:rsid w:val="005D4429"/>
    <w:rsid w:val="005D4A5B"/>
    <w:rsid w:val="005D69C8"/>
    <w:rsid w:val="005D6D3C"/>
    <w:rsid w:val="005D6EFC"/>
    <w:rsid w:val="005D7A2C"/>
    <w:rsid w:val="005E0562"/>
    <w:rsid w:val="005E0BEE"/>
    <w:rsid w:val="005E1B73"/>
    <w:rsid w:val="005E22F1"/>
    <w:rsid w:val="005E2FAE"/>
    <w:rsid w:val="005E328F"/>
    <w:rsid w:val="005E32F1"/>
    <w:rsid w:val="005E430F"/>
    <w:rsid w:val="005E55F8"/>
    <w:rsid w:val="005E5AA8"/>
    <w:rsid w:val="005E62AE"/>
    <w:rsid w:val="005E6566"/>
    <w:rsid w:val="005E7438"/>
    <w:rsid w:val="005F0403"/>
    <w:rsid w:val="005F081B"/>
    <w:rsid w:val="005F1CA7"/>
    <w:rsid w:val="005F20BC"/>
    <w:rsid w:val="005F2680"/>
    <w:rsid w:val="005F3237"/>
    <w:rsid w:val="005F3570"/>
    <w:rsid w:val="005F3819"/>
    <w:rsid w:val="005F38C5"/>
    <w:rsid w:val="005F3944"/>
    <w:rsid w:val="005F3DDE"/>
    <w:rsid w:val="005F4CBE"/>
    <w:rsid w:val="005F4EE6"/>
    <w:rsid w:val="005F4F07"/>
    <w:rsid w:val="005F55CF"/>
    <w:rsid w:val="005F55D9"/>
    <w:rsid w:val="005F5B5A"/>
    <w:rsid w:val="005F6073"/>
    <w:rsid w:val="005F657D"/>
    <w:rsid w:val="006009E3"/>
    <w:rsid w:val="0060241A"/>
    <w:rsid w:val="0060271E"/>
    <w:rsid w:val="00602901"/>
    <w:rsid w:val="00603442"/>
    <w:rsid w:val="00603813"/>
    <w:rsid w:val="00604843"/>
    <w:rsid w:val="00605522"/>
    <w:rsid w:val="006059B5"/>
    <w:rsid w:val="00605AF1"/>
    <w:rsid w:val="00605FE3"/>
    <w:rsid w:val="00606B47"/>
    <w:rsid w:val="00606E58"/>
    <w:rsid w:val="006073BC"/>
    <w:rsid w:val="006118E6"/>
    <w:rsid w:val="00611E53"/>
    <w:rsid w:val="00612147"/>
    <w:rsid w:val="006122D7"/>
    <w:rsid w:val="00612DC3"/>
    <w:rsid w:val="00613477"/>
    <w:rsid w:val="00613C30"/>
    <w:rsid w:val="00613EE4"/>
    <w:rsid w:val="00614067"/>
    <w:rsid w:val="006146E2"/>
    <w:rsid w:val="0061661F"/>
    <w:rsid w:val="00616F95"/>
    <w:rsid w:val="00617122"/>
    <w:rsid w:val="00617200"/>
    <w:rsid w:val="0061758F"/>
    <w:rsid w:val="00617776"/>
    <w:rsid w:val="0062068C"/>
    <w:rsid w:val="00621E54"/>
    <w:rsid w:val="00622720"/>
    <w:rsid w:val="00622EA8"/>
    <w:rsid w:val="00622FDB"/>
    <w:rsid w:val="00623505"/>
    <w:rsid w:val="00624281"/>
    <w:rsid w:val="00625A20"/>
    <w:rsid w:val="00625C10"/>
    <w:rsid w:val="00625EE2"/>
    <w:rsid w:val="00627899"/>
    <w:rsid w:val="0063017E"/>
    <w:rsid w:val="00630548"/>
    <w:rsid w:val="0063358A"/>
    <w:rsid w:val="00633BFA"/>
    <w:rsid w:val="00633ED2"/>
    <w:rsid w:val="006342EB"/>
    <w:rsid w:val="00634418"/>
    <w:rsid w:val="00634516"/>
    <w:rsid w:val="006345E7"/>
    <w:rsid w:val="006351EB"/>
    <w:rsid w:val="00635936"/>
    <w:rsid w:val="00640CDC"/>
    <w:rsid w:val="00640F86"/>
    <w:rsid w:val="00640FB0"/>
    <w:rsid w:val="00641970"/>
    <w:rsid w:val="00641B44"/>
    <w:rsid w:val="00641BEC"/>
    <w:rsid w:val="00641FBF"/>
    <w:rsid w:val="006426D2"/>
    <w:rsid w:val="00642C15"/>
    <w:rsid w:val="00642C93"/>
    <w:rsid w:val="00644B54"/>
    <w:rsid w:val="00645057"/>
    <w:rsid w:val="006458F4"/>
    <w:rsid w:val="00645F80"/>
    <w:rsid w:val="00647264"/>
    <w:rsid w:val="00647DC4"/>
    <w:rsid w:val="0065054E"/>
    <w:rsid w:val="00650B39"/>
    <w:rsid w:val="00650F6A"/>
    <w:rsid w:val="00651AE4"/>
    <w:rsid w:val="0065285F"/>
    <w:rsid w:val="00653272"/>
    <w:rsid w:val="00653C74"/>
    <w:rsid w:val="00653E97"/>
    <w:rsid w:val="006540F4"/>
    <w:rsid w:val="00654185"/>
    <w:rsid w:val="006541E9"/>
    <w:rsid w:val="00654368"/>
    <w:rsid w:val="00654C37"/>
    <w:rsid w:val="0065586F"/>
    <w:rsid w:val="00655ABF"/>
    <w:rsid w:val="00655BDE"/>
    <w:rsid w:val="006563C2"/>
    <w:rsid w:val="0065643B"/>
    <w:rsid w:val="006566BE"/>
    <w:rsid w:val="006578B8"/>
    <w:rsid w:val="00657CE6"/>
    <w:rsid w:val="00660F7F"/>
    <w:rsid w:val="006612A3"/>
    <w:rsid w:val="00661C40"/>
    <w:rsid w:val="00664A06"/>
    <w:rsid w:val="00665DD8"/>
    <w:rsid w:val="00666A5A"/>
    <w:rsid w:val="00666CF6"/>
    <w:rsid w:val="00667257"/>
    <w:rsid w:val="00667449"/>
    <w:rsid w:val="00667567"/>
    <w:rsid w:val="00667CDD"/>
    <w:rsid w:val="0067052D"/>
    <w:rsid w:val="00670736"/>
    <w:rsid w:val="00670CA4"/>
    <w:rsid w:val="006711A8"/>
    <w:rsid w:val="006724E4"/>
    <w:rsid w:val="0067277B"/>
    <w:rsid w:val="006727D5"/>
    <w:rsid w:val="00672CB7"/>
    <w:rsid w:val="006738D1"/>
    <w:rsid w:val="00673F4B"/>
    <w:rsid w:val="006748EE"/>
    <w:rsid w:val="00675315"/>
    <w:rsid w:val="0067553E"/>
    <w:rsid w:val="006756A1"/>
    <w:rsid w:val="006759E6"/>
    <w:rsid w:val="00675A9D"/>
    <w:rsid w:val="00676479"/>
    <w:rsid w:val="00676942"/>
    <w:rsid w:val="00676D62"/>
    <w:rsid w:val="00677391"/>
    <w:rsid w:val="006810E6"/>
    <w:rsid w:val="006813EA"/>
    <w:rsid w:val="0068226B"/>
    <w:rsid w:val="006824CC"/>
    <w:rsid w:val="00682AB6"/>
    <w:rsid w:val="00684308"/>
    <w:rsid w:val="00684AD3"/>
    <w:rsid w:val="00684B5A"/>
    <w:rsid w:val="00684CA6"/>
    <w:rsid w:val="00684EA4"/>
    <w:rsid w:val="00685064"/>
    <w:rsid w:val="00686657"/>
    <w:rsid w:val="00686EE3"/>
    <w:rsid w:val="00686FC1"/>
    <w:rsid w:val="006873DC"/>
    <w:rsid w:val="00690ECC"/>
    <w:rsid w:val="00692126"/>
    <w:rsid w:val="00692A9B"/>
    <w:rsid w:val="00694154"/>
    <w:rsid w:val="0069426C"/>
    <w:rsid w:val="0069527D"/>
    <w:rsid w:val="00696185"/>
    <w:rsid w:val="006975C3"/>
    <w:rsid w:val="00697DAA"/>
    <w:rsid w:val="006A0974"/>
    <w:rsid w:val="006A1B7C"/>
    <w:rsid w:val="006A2594"/>
    <w:rsid w:val="006A25C2"/>
    <w:rsid w:val="006A26D8"/>
    <w:rsid w:val="006A2B44"/>
    <w:rsid w:val="006A46F2"/>
    <w:rsid w:val="006A55FB"/>
    <w:rsid w:val="006A5B64"/>
    <w:rsid w:val="006B0052"/>
    <w:rsid w:val="006B0BCF"/>
    <w:rsid w:val="006B1AA6"/>
    <w:rsid w:val="006B3F5C"/>
    <w:rsid w:val="006B43D4"/>
    <w:rsid w:val="006B44D4"/>
    <w:rsid w:val="006B6A0E"/>
    <w:rsid w:val="006B6BA3"/>
    <w:rsid w:val="006B6E95"/>
    <w:rsid w:val="006B7B28"/>
    <w:rsid w:val="006C034B"/>
    <w:rsid w:val="006C0B7A"/>
    <w:rsid w:val="006C129D"/>
    <w:rsid w:val="006C1B96"/>
    <w:rsid w:val="006C211E"/>
    <w:rsid w:val="006C2A83"/>
    <w:rsid w:val="006C2B78"/>
    <w:rsid w:val="006C2CB5"/>
    <w:rsid w:val="006C3471"/>
    <w:rsid w:val="006C3EA9"/>
    <w:rsid w:val="006C4257"/>
    <w:rsid w:val="006C44B6"/>
    <w:rsid w:val="006C4DC9"/>
    <w:rsid w:val="006C59B3"/>
    <w:rsid w:val="006C6162"/>
    <w:rsid w:val="006C6CF8"/>
    <w:rsid w:val="006C776B"/>
    <w:rsid w:val="006D0947"/>
    <w:rsid w:val="006D1FAF"/>
    <w:rsid w:val="006D4E53"/>
    <w:rsid w:val="006D4E6B"/>
    <w:rsid w:val="006D527B"/>
    <w:rsid w:val="006D674C"/>
    <w:rsid w:val="006D6947"/>
    <w:rsid w:val="006D6AA1"/>
    <w:rsid w:val="006D6C92"/>
    <w:rsid w:val="006D6DB1"/>
    <w:rsid w:val="006D74DC"/>
    <w:rsid w:val="006E0F73"/>
    <w:rsid w:val="006E13B7"/>
    <w:rsid w:val="006E162F"/>
    <w:rsid w:val="006E329C"/>
    <w:rsid w:val="006E3412"/>
    <w:rsid w:val="006E3AC1"/>
    <w:rsid w:val="006E4921"/>
    <w:rsid w:val="006E4EA7"/>
    <w:rsid w:val="006E73F4"/>
    <w:rsid w:val="006F037E"/>
    <w:rsid w:val="006F0D2F"/>
    <w:rsid w:val="006F3393"/>
    <w:rsid w:val="006F3BE3"/>
    <w:rsid w:val="006F41F1"/>
    <w:rsid w:val="006F457B"/>
    <w:rsid w:val="006F45D1"/>
    <w:rsid w:val="006F4A75"/>
    <w:rsid w:val="006F4C48"/>
    <w:rsid w:val="006F6953"/>
    <w:rsid w:val="006F7307"/>
    <w:rsid w:val="00701341"/>
    <w:rsid w:val="007016AE"/>
    <w:rsid w:val="007017D2"/>
    <w:rsid w:val="00702088"/>
    <w:rsid w:val="00703109"/>
    <w:rsid w:val="00703501"/>
    <w:rsid w:val="00704088"/>
    <w:rsid w:val="007042B3"/>
    <w:rsid w:val="00704F54"/>
    <w:rsid w:val="00705D1F"/>
    <w:rsid w:val="00706CC8"/>
    <w:rsid w:val="0070731B"/>
    <w:rsid w:val="00707991"/>
    <w:rsid w:val="00710837"/>
    <w:rsid w:val="00710955"/>
    <w:rsid w:val="00710CFC"/>
    <w:rsid w:val="00710D3F"/>
    <w:rsid w:val="00711117"/>
    <w:rsid w:val="007136B8"/>
    <w:rsid w:val="007136DD"/>
    <w:rsid w:val="00713A07"/>
    <w:rsid w:val="00713AB7"/>
    <w:rsid w:val="00713E6A"/>
    <w:rsid w:val="00716750"/>
    <w:rsid w:val="00716D10"/>
    <w:rsid w:val="00720376"/>
    <w:rsid w:val="007205CF"/>
    <w:rsid w:val="00720807"/>
    <w:rsid w:val="00720ACA"/>
    <w:rsid w:val="0072285D"/>
    <w:rsid w:val="0072311D"/>
    <w:rsid w:val="0072339B"/>
    <w:rsid w:val="007233AF"/>
    <w:rsid w:val="00723C6E"/>
    <w:rsid w:val="00724384"/>
    <w:rsid w:val="007244EF"/>
    <w:rsid w:val="007301A7"/>
    <w:rsid w:val="007311BF"/>
    <w:rsid w:val="007312AE"/>
    <w:rsid w:val="00731A3A"/>
    <w:rsid w:val="00733E49"/>
    <w:rsid w:val="0073476F"/>
    <w:rsid w:val="00734C94"/>
    <w:rsid w:val="00734EEA"/>
    <w:rsid w:val="00735450"/>
    <w:rsid w:val="00736517"/>
    <w:rsid w:val="00736784"/>
    <w:rsid w:val="00737D01"/>
    <w:rsid w:val="00740376"/>
    <w:rsid w:val="00740DC4"/>
    <w:rsid w:val="00740F33"/>
    <w:rsid w:val="0074149E"/>
    <w:rsid w:val="0074150D"/>
    <w:rsid w:val="00741528"/>
    <w:rsid w:val="00741D9C"/>
    <w:rsid w:val="007421BA"/>
    <w:rsid w:val="00742C61"/>
    <w:rsid w:val="00742EFA"/>
    <w:rsid w:val="00743579"/>
    <w:rsid w:val="007441CD"/>
    <w:rsid w:val="007446AB"/>
    <w:rsid w:val="007447A0"/>
    <w:rsid w:val="00744BE3"/>
    <w:rsid w:val="00744DA4"/>
    <w:rsid w:val="00745352"/>
    <w:rsid w:val="0074572F"/>
    <w:rsid w:val="00746EA0"/>
    <w:rsid w:val="00747AA6"/>
    <w:rsid w:val="0075009D"/>
    <w:rsid w:val="0075089B"/>
    <w:rsid w:val="007509A0"/>
    <w:rsid w:val="00750E61"/>
    <w:rsid w:val="00751526"/>
    <w:rsid w:val="00751757"/>
    <w:rsid w:val="00751944"/>
    <w:rsid w:val="007529A2"/>
    <w:rsid w:val="00753D30"/>
    <w:rsid w:val="007541B1"/>
    <w:rsid w:val="00754237"/>
    <w:rsid w:val="0075539D"/>
    <w:rsid w:val="00755597"/>
    <w:rsid w:val="00755AD6"/>
    <w:rsid w:val="00755D14"/>
    <w:rsid w:val="007566F7"/>
    <w:rsid w:val="007569AF"/>
    <w:rsid w:val="00757821"/>
    <w:rsid w:val="00757D34"/>
    <w:rsid w:val="0076025A"/>
    <w:rsid w:val="007602CD"/>
    <w:rsid w:val="00760A49"/>
    <w:rsid w:val="00762482"/>
    <w:rsid w:val="00762768"/>
    <w:rsid w:val="00762BA1"/>
    <w:rsid w:val="007632ED"/>
    <w:rsid w:val="0076592E"/>
    <w:rsid w:val="00765BE5"/>
    <w:rsid w:val="00765D43"/>
    <w:rsid w:val="00766C9F"/>
    <w:rsid w:val="00767A16"/>
    <w:rsid w:val="00767B30"/>
    <w:rsid w:val="00770240"/>
    <w:rsid w:val="007709FD"/>
    <w:rsid w:val="007711A1"/>
    <w:rsid w:val="00771553"/>
    <w:rsid w:val="0077192F"/>
    <w:rsid w:val="007727B8"/>
    <w:rsid w:val="00772DA6"/>
    <w:rsid w:val="007737EB"/>
    <w:rsid w:val="007752D7"/>
    <w:rsid w:val="00776276"/>
    <w:rsid w:val="00777206"/>
    <w:rsid w:val="0077767A"/>
    <w:rsid w:val="007832FD"/>
    <w:rsid w:val="0078382A"/>
    <w:rsid w:val="00784684"/>
    <w:rsid w:val="007847CF"/>
    <w:rsid w:val="00786995"/>
    <w:rsid w:val="00786E29"/>
    <w:rsid w:val="0078718A"/>
    <w:rsid w:val="00787D6C"/>
    <w:rsid w:val="00790DEA"/>
    <w:rsid w:val="00792281"/>
    <w:rsid w:val="00792AE4"/>
    <w:rsid w:val="00793917"/>
    <w:rsid w:val="00793947"/>
    <w:rsid w:val="00793BAF"/>
    <w:rsid w:val="00793DE0"/>
    <w:rsid w:val="00793EDD"/>
    <w:rsid w:val="007947B8"/>
    <w:rsid w:val="00794ED2"/>
    <w:rsid w:val="007957F9"/>
    <w:rsid w:val="007958C0"/>
    <w:rsid w:val="007959E0"/>
    <w:rsid w:val="00796982"/>
    <w:rsid w:val="00796BDA"/>
    <w:rsid w:val="0079758A"/>
    <w:rsid w:val="007975C6"/>
    <w:rsid w:val="007976CB"/>
    <w:rsid w:val="007977E5"/>
    <w:rsid w:val="00797CDE"/>
    <w:rsid w:val="007A1558"/>
    <w:rsid w:val="007A1E2C"/>
    <w:rsid w:val="007A31DE"/>
    <w:rsid w:val="007A3967"/>
    <w:rsid w:val="007A3AD4"/>
    <w:rsid w:val="007A3E6F"/>
    <w:rsid w:val="007A40AA"/>
    <w:rsid w:val="007A4117"/>
    <w:rsid w:val="007A4F05"/>
    <w:rsid w:val="007A617A"/>
    <w:rsid w:val="007A6D23"/>
    <w:rsid w:val="007A6F7D"/>
    <w:rsid w:val="007A7349"/>
    <w:rsid w:val="007B0C0C"/>
    <w:rsid w:val="007B249B"/>
    <w:rsid w:val="007B32E5"/>
    <w:rsid w:val="007B433E"/>
    <w:rsid w:val="007B5420"/>
    <w:rsid w:val="007B542C"/>
    <w:rsid w:val="007B557F"/>
    <w:rsid w:val="007B6FF3"/>
    <w:rsid w:val="007B767B"/>
    <w:rsid w:val="007B7EED"/>
    <w:rsid w:val="007C08D1"/>
    <w:rsid w:val="007C0C3D"/>
    <w:rsid w:val="007C1B35"/>
    <w:rsid w:val="007C2A6C"/>
    <w:rsid w:val="007C2CA6"/>
    <w:rsid w:val="007C394B"/>
    <w:rsid w:val="007C3A79"/>
    <w:rsid w:val="007C3FC5"/>
    <w:rsid w:val="007C4708"/>
    <w:rsid w:val="007C4AAF"/>
    <w:rsid w:val="007C4F1A"/>
    <w:rsid w:val="007C4F5E"/>
    <w:rsid w:val="007C5044"/>
    <w:rsid w:val="007C520D"/>
    <w:rsid w:val="007C5A8C"/>
    <w:rsid w:val="007C5BFC"/>
    <w:rsid w:val="007C6F35"/>
    <w:rsid w:val="007C7AF4"/>
    <w:rsid w:val="007C7B86"/>
    <w:rsid w:val="007C7FDF"/>
    <w:rsid w:val="007D020F"/>
    <w:rsid w:val="007D0308"/>
    <w:rsid w:val="007D14EF"/>
    <w:rsid w:val="007D2A44"/>
    <w:rsid w:val="007D2AB5"/>
    <w:rsid w:val="007D2C3A"/>
    <w:rsid w:val="007D52F0"/>
    <w:rsid w:val="007D5905"/>
    <w:rsid w:val="007D5B88"/>
    <w:rsid w:val="007D5C19"/>
    <w:rsid w:val="007D6241"/>
    <w:rsid w:val="007D6A11"/>
    <w:rsid w:val="007D7402"/>
    <w:rsid w:val="007D7565"/>
    <w:rsid w:val="007D76E9"/>
    <w:rsid w:val="007D79CD"/>
    <w:rsid w:val="007E1846"/>
    <w:rsid w:val="007E1AC9"/>
    <w:rsid w:val="007E1E29"/>
    <w:rsid w:val="007E1F5D"/>
    <w:rsid w:val="007E220D"/>
    <w:rsid w:val="007E28F7"/>
    <w:rsid w:val="007E2A42"/>
    <w:rsid w:val="007E3D7E"/>
    <w:rsid w:val="007E45A3"/>
    <w:rsid w:val="007E5077"/>
    <w:rsid w:val="007E62B3"/>
    <w:rsid w:val="007E6746"/>
    <w:rsid w:val="007E7250"/>
    <w:rsid w:val="007F0267"/>
    <w:rsid w:val="007F09F8"/>
    <w:rsid w:val="007F0FA6"/>
    <w:rsid w:val="007F3CC6"/>
    <w:rsid w:val="007F422C"/>
    <w:rsid w:val="007F4461"/>
    <w:rsid w:val="007F6686"/>
    <w:rsid w:val="007F7489"/>
    <w:rsid w:val="007F75E6"/>
    <w:rsid w:val="007F7F3A"/>
    <w:rsid w:val="00801409"/>
    <w:rsid w:val="008018B0"/>
    <w:rsid w:val="00803DF2"/>
    <w:rsid w:val="00804341"/>
    <w:rsid w:val="00804396"/>
    <w:rsid w:val="0080440C"/>
    <w:rsid w:val="00804D45"/>
    <w:rsid w:val="00804D56"/>
    <w:rsid w:val="00805C5E"/>
    <w:rsid w:val="00805F85"/>
    <w:rsid w:val="00806352"/>
    <w:rsid w:val="00806485"/>
    <w:rsid w:val="00806676"/>
    <w:rsid w:val="00806ECA"/>
    <w:rsid w:val="0081030E"/>
    <w:rsid w:val="00810390"/>
    <w:rsid w:val="008107AE"/>
    <w:rsid w:val="0081137A"/>
    <w:rsid w:val="00812687"/>
    <w:rsid w:val="00814280"/>
    <w:rsid w:val="00814DF3"/>
    <w:rsid w:val="00815C1B"/>
    <w:rsid w:val="008168D2"/>
    <w:rsid w:val="00816C52"/>
    <w:rsid w:val="00816CBC"/>
    <w:rsid w:val="00817501"/>
    <w:rsid w:val="00817CB1"/>
    <w:rsid w:val="008200A7"/>
    <w:rsid w:val="00820192"/>
    <w:rsid w:val="0082037C"/>
    <w:rsid w:val="00820F66"/>
    <w:rsid w:val="00821FF8"/>
    <w:rsid w:val="008226D3"/>
    <w:rsid w:val="00822D8C"/>
    <w:rsid w:val="008235D5"/>
    <w:rsid w:val="00823614"/>
    <w:rsid w:val="00823AC5"/>
    <w:rsid w:val="00823F49"/>
    <w:rsid w:val="00824264"/>
    <w:rsid w:val="00824BFA"/>
    <w:rsid w:val="0082531D"/>
    <w:rsid w:val="008258EC"/>
    <w:rsid w:val="00825A8A"/>
    <w:rsid w:val="00826C0F"/>
    <w:rsid w:val="00827446"/>
    <w:rsid w:val="00833A5A"/>
    <w:rsid w:val="008341E3"/>
    <w:rsid w:val="0083451C"/>
    <w:rsid w:val="008346CA"/>
    <w:rsid w:val="00835BA6"/>
    <w:rsid w:val="00835BE7"/>
    <w:rsid w:val="008379E8"/>
    <w:rsid w:val="00837F3F"/>
    <w:rsid w:val="00840014"/>
    <w:rsid w:val="008401FB"/>
    <w:rsid w:val="00841886"/>
    <w:rsid w:val="00842C23"/>
    <w:rsid w:val="008430E2"/>
    <w:rsid w:val="008431C5"/>
    <w:rsid w:val="008431E6"/>
    <w:rsid w:val="008434BB"/>
    <w:rsid w:val="00844239"/>
    <w:rsid w:val="0084484A"/>
    <w:rsid w:val="00845E1B"/>
    <w:rsid w:val="008467FA"/>
    <w:rsid w:val="00847402"/>
    <w:rsid w:val="00850FC0"/>
    <w:rsid w:val="00852268"/>
    <w:rsid w:val="00852D03"/>
    <w:rsid w:val="00853936"/>
    <w:rsid w:val="00853DF2"/>
    <w:rsid w:val="00855D81"/>
    <w:rsid w:val="00856112"/>
    <w:rsid w:val="00856B60"/>
    <w:rsid w:val="00856BAC"/>
    <w:rsid w:val="00856D91"/>
    <w:rsid w:val="00857827"/>
    <w:rsid w:val="008601B7"/>
    <w:rsid w:val="00860E94"/>
    <w:rsid w:val="0086152C"/>
    <w:rsid w:val="00861BFB"/>
    <w:rsid w:val="0086283F"/>
    <w:rsid w:val="00863222"/>
    <w:rsid w:val="008636DB"/>
    <w:rsid w:val="00864A2B"/>
    <w:rsid w:val="00866642"/>
    <w:rsid w:val="008667C0"/>
    <w:rsid w:val="008669C4"/>
    <w:rsid w:val="00870959"/>
    <w:rsid w:val="00871A1F"/>
    <w:rsid w:val="008733D7"/>
    <w:rsid w:val="008734E0"/>
    <w:rsid w:val="008748F6"/>
    <w:rsid w:val="00874B10"/>
    <w:rsid w:val="00874E11"/>
    <w:rsid w:val="0087570A"/>
    <w:rsid w:val="00875DC7"/>
    <w:rsid w:val="00876126"/>
    <w:rsid w:val="0087717C"/>
    <w:rsid w:val="0088019C"/>
    <w:rsid w:val="00880774"/>
    <w:rsid w:val="008813B5"/>
    <w:rsid w:val="00881638"/>
    <w:rsid w:val="00881E36"/>
    <w:rsid w:val="0088210A"/>
    <w:rsid w:val="0088316F"/>
    <w:rsid w:val="00883532"/>
    <w:rsid w:val="008839C7"/>
    <w:rsid w:val="00883ED7"/>
    <w:rsid w:val="00883FBC"/>
    <w:rsid w:val="00884A39"/>
    <w:rsid w:val="00884B9F"/>
    <w:rsid w:val="00885982"/>
    <w:rsid w:val="00885A2A"/>
    <w:rsid w:val="00886828"/>
    <w:rsid w:val="00886C63"/>
    <w:rsid w:val="0088752F"/>
    <w:rsid w:val="00887D12"/>
    <w:rsid w:val="00887D99"/>
    <w:rsid w:val="00887FA9"/>
    <w:rsid w:val="00890425"/>
    <w:rsid w:val="008907BC"/>
    <w:rsid w:val="00890D57"/>
    <w:rsid w:val="00890F9B"/>
    <w:rsid w:val="008913AD"/>
    <w:rsid w:val="00891A40"/>
    <w:rsid w:val="0089453B"/>
    <w:rsid w:val="00895ED4"/>
    <w:rsid w:val="0089634B"/>
    <w:rsid w:val="0089643A"/>
    <w:rsid w:val="008964E0"/>
    <w:rsid w:val="00896818"/>
    <w:rsid w:val="008978DA"/>
    <w:rsid w:val="00897AA6"/>
    <w:rsid w:val="00897FA3"/>
    <w:rsid w:val="008A0806"/>
    <w:rsid w:val="008A16DC"/>
    <w:rsid w:val="008A189A"/>
    <w:rsid w:val="008A2EAD"/>
    <w:rsid w:val="008A35FF"/>
    <w:rsid w:val="008A3894"/>
    <w:rsid w:val="008A38A6"/>
    <w:rsid w:val="008A44A8"/>
    <w:rsid w:val="008A4C5D"/>
    <w:rsid w:val="008A4DB4"/>
    <w:rsid w:val="008A608E"/>
    <w:rsid w:val="008A63DD"/>
    <w:rsid w:val="008A6619"/>
    <w:rsid w:val="008A670A"/>
    <w:rsid w:val="008A78D2"/>
    <w:rsid w:val="008B19AD"/>
    <w:rsid w:val="008B23AC"/>
    <w:rsid w:val="008B27BA"/>
    <w:rsid w:val="008B2800"/>
    <w:rsid w:val="008B31E7"/>
    <w:rsid w:val="008B4292"/>
    <w:rsid w:val="008B4767"/>
    <w:rsid w:val="008B51C0"/>
    <w:rsid w:val="008B5D6A"/>
    <w:rsid w:val="008B6006"/>
    <w:rsid w:val="008B64A5"/>
    <w:rsid w:val="008B6CE1"/>
    <w:rsid w:val="008B7078"/>
    <w:rsid w:val="008C0BFE"/>
    <w:rsid w:val="008C0E66"/>
    <w:rsid w:val="008C144E"/>
    <w:rsid w:val="008C1591"/>
    <w:rsid w:val="008C3E09"/>
    <w:rsid w:val="008C406B"/>
    <w:rsid w:val="008C5B21"/>
    <w:rsid w:val="008C5BF3"/>
    <w:rsid w:val="008C5E6D"/>
    <w:rsid w:val="008C75BB"/>
    <w:rsid w:val="008D08C2"/>
    <w:rsid w:val="008D0C77"/>
    <w:rsid w:val="008D2742"/>
    <w:rsid w:val="008D350B"/>
    <w:rsid w:val="008D4A19"/>
    <w:rsid w:val="008D4AE6"/>
    <w:rsid w:val="008D57E3"/>
    <w:rsid w:val="008D58EF"/>
    <w:rsid w:val="008D5BE0"/>
    <w:rsid w:val="008D627A"/>
    <w:rsid w:val="008D64BA"/>
    <w:rsid w:val="008D7149"/>
    <w:rsid w:val="008D78EC"/>
    <w:rsid w:val="008D7F45"/>
    <w:rsid w:val="008E07E7"/>
    <w:rsid w:val="008E09B3"/>
    <w:rsid w:val="008E0D5B"/>
    <w:rsid w:val="008E0F4B"/>
    <w:rsid w:val="008E1053"/>
    <w:rsid w:val="008E1380"/>
    <w:rsid w:val="008E1D64"/>
    <w:rsid w:val="008E2A2C"/>
    <w:rsid w:val="008E36DC"/>
    <w:rsid w:val="008E3E26"/>
    <w:rsid w:val="008E3EB9"/>
    <w:rsid w:val="008E44D6"/>
    <w:rsid w:val="008E5992"/>
    <w:rsid w:val="008F1BB5"/>
    <w:rsid w:val="008F1D59"/>
    <w:rsid w:val="008F28D4"/>
    <w:rsid w:val="008F33D8"/>
    <w:rsid w:val="008F34B7"/>
    <w:rsid w:val="008F6F1F"/>
    <w:rsid w:val="008F7820"/>
    <w:rsid w:val="009003C4"/>
    <w:rsid w:val="00901ABD"/>
    <w:rsid w:val="009047C5"/>
    <w:rsid w:val="00905104"/>
    <w:rsid w:val="009056C3"/>
    <w:rsid w:val="0090700C"/>
    <w:rsid w:val="00907357"/>
    <w:rsid w:val="00907742"/>
    <w:rsid w:val="00907908"/>
    <w:rsid w:val="00907FB7"/>
    <w:rsid w:val="00910A15"/>
    <w:rsid w:val="00910D9C"/>
    <w:rsid w:val="0091172B"/>
    <w:rsid w:val="00911EAC"/>
    <w:rsid w:val="00911FC2"/>
    <w:rsid w:val="009121C6"/>
    <w:rsid w:val="009125C0"/>
    <w:rsid w:val="0091261E"/>
    <w:rsid w:val="0091264A"/>
    <w:rsid w:val="00912E84"/>
    <w:rsid w:val="00913098"/>
    <w:rsid w:val="00913185"/>
    <w:rsid w:val="00913522"/>
    <w:rsid w:val="0091356A"/>
    <w:rsid w:val="009136AD"/>
    <w:rsid w:val="00914E0C"/>
    <w:rsid w:val="00914EA2"/>
    <w:rsid w:val="00914F8E"/>
    <w:rsid w:val="00915CE8"/>
    <w:rsid w:val="0091696D"/>
    <w:rsid w:val="00916E06"/>
    <w:rsid w:val="009172A2"/>
    <w:rsid w:val="009177C1"/>
    <w:rsid w:val="00920855"/>
    <w:rsid w:val="009209D8"/>
    <w:rsid w:val="009212DB"/>
    <w:rsid w:val="00922DD2"/>
    <w:rsid w:val="009235E5"/>
    <w:rsid w:val="00923AB2"/>
    <w:rsid w:val="00924401"/>
    <w:rsid w:val="009246CE"/>
    <w:rsid w:val="0092546D"/>
    <w:rsid w:val="00925BD7"/>
    <w:rsid w:val="00926AB8"/>
    <w:rsid w:val="00926F5A"/>
    <w:rsid w:val="00927087"/>
    <w:rsid w:val="009279C0"/>
    <w:rsid w:val="00927E17"/>
    <w:rsid w:val="00930153"/>
    <w:rsid w:val="00930236"/>
    <w:rsid w:val="009302D9"/>
    <w:rsid w:val="00930BBD"/>
    <w:rsid w:val="00930CC6"/>
    <w:rsid w:val="00930DFE"/>
    <w:rsid w:val="00931382"/>
    <w:rsid w:val="00932EEE"/>
    <w:rsid w:val="00932F33"/>
    <w:rsid w:val="0093366E"/>
    <w:rsid w:val="009336FD"/>
    <w:rsid w:val="00934F1B"/>
    <w:rsid w:val="00935B97"/>
    <w:rsid w:val="00935F8F"/>
    <w:rsid w:val="009360E5"/>
    <w:rsid w:val="009362D3"/>
    <w:rsid w:val="009363DE"/>
    <w:rsid w:val="00936984"/>
    <w:rsid w:val="00940445"/>
    <w:rsid w:val="0094049A"/>
    <w:rsid w:val="00941353"/>
    <w:rsid w:val="009416F3"/>
    <w:rsid w:val="0094186C"/>
    <w:rsid w:val="009423F7"/>
    <w:rsid w:val="0094339C"/>
    <w:rsid w:val="00943B30"/>
    <w:rsid w:val="00943B5E"/>
    <w:rsid w:val="00943CBE"/>
    <w:rsid w:val="00944C38"/>
    <w:rsid w:val="00944E89"/>
    <w:rsid w:val="00945730"/>
    <w:rsid w:val="009457D2"/>
    <w:rsid w:val="0094650A"/>
    <w:rsid w:val="00947104"/>
    <w:rsid w:val="00950315"/>
    <w:rsid w:val="009504AC"/>
    <w:rsid w:val="00950F45"/>
    <w:rsid w:val="009516FB"/>
    <w:rsid w:val="00951EAC"/>
    <w:rsid w:val="009528CC"/>
    <w:rsid w:val="00952AF3"/>
    <w:rsid w:val="00952BCB"/>
    <w:rsid w:val="0095354A"/>
    <w:rsid w:val="009543B3"/>
    <w:rsid w:val="009548A6"/>
    <w:rsid w:val="009550C8"/>
    <w:rsid w:val="009555AF"/>
    <w:rsid w:val="0095576A"/>
    <w:rsid w:val="0095629E"/>
    <w:rsid w:val="00957322"/>
    <w:rsid w:val="00957ACD"/>
    <w:rsid w:val="009609DC"/>
    <w:rsid w:val="00960BBB"/>
    <w:rsid w:val="00961656"/>
    <w:rsid w:val="00961C9E"/>
    <w:rsid w:val="00963608"/>
    <w:rsid w:val="009636B4"/>
    <w:rsid w:val="00963A5F"/>
    <w:rsid w:val="00963C16"/>
    <w:rsid w:val="00964F10"/>
    <w:rsid w:val="0096503A"/>
    <w:rsid w:val="009651D8"/>
    <w:rsid w:val="009664B0"/>
    <w:rsid w:val="009669FA"/>
    <w:rsid w:val="00966A58"/>
    <w:rsid w:val="00967807"/>
    <w:rsid w:val="00967B3D"/>
    <w:rsid w:val="00970088"/>
    <w:rsid w:val="009707B6"/>
    <w:rsid w:val="00970871"/>
    <w:rsid w:val="009709CC"/>
    <w:rsid w:val="009714CD"/>
    <w:rsid w:val="00974BD3"/>
    <w:rsid w:val="00974C39"/>
    <w:rsid w:val="00975FD8"/>
    <w:rsid w:val="0097659D"/>
    <w:rsid w:val="00977017"/>
    <w:rsid w:val="00977948"/>
    <w:rsid w:val="00977C16"/>
    <w:rsid w:val="00982272"/>
    <w:rsid w:val="009831D3"/>
    <w:rsid w:val="0098362F"/>
    <w:rsid w:val="00983B3C"/>
    <w:rsid w:val="0098476B"/>
    <w:rsid w:val="00984C01"/>
    <w:rsid w:val="00984E9F"/>
    <w:rsid w:val="00985071"/>
    <w:rsid w:val="0098519B"/>
    <w:rsid w:val="00986BDD"/>
    <w:rsid w:val="00987041"/>
    <w:rsid w:val="00987270"/>
    <w:rsid w:val="0099045F"/>
    <w:rsid w:val="00990A59"/>
    <w:rsid w:val="00990BDD"/>
    <w:rsid w:val="0099129C"/>
    <w:rsid w:val="0099236A"/>
    <w:rsid w:val="009923BB"/>
    <w:rsid w:val="00992751"/>
    <w:rsid w:val="00992848"/>
    <w:rsid w:val="00992C74"/>
    <w:rsid w:val="009944C7"/>
    <w:rsid w:val="009947E2"/>
    <w:rsid w:val="00994975"/>
    <w:rsid w:val="00994D54"/>
    <w:rsid w:val="00994DD7"/>
    <w:rsid w:val="009955E3"/>
    <w:rsid w:val="00995EB6"/>
    <w:rsid w:val="0099794A"/>
    <w:rsid w:val="009A048B"/>
    <w:rsid w:val="009A0E9C"/>
    <w:rsid w:val="009A22DD"/>
    <w:rsid w:val="009A245D"/>
    <w:rsid w:val="009A388D"/>
    <w:rsid w:val="009A4C84"/>
    <w:rsid w:val="009A5FC8"/>
    <w:rsid w:val="009A5FD9"/>
    <w:rsid w:val="009A6560"/>
    <w:rsid w:val="009A6659"/>
    <w:rsid w:val="009A6746"/>
    <w:rsid w:val="009A6BC9"/>
    <w:rsid w:val="009A6EBD"/>
    <w:rsid w:val="009A6F1B"/>
    <w:rsid w:val="009A6F56"/>
    <w:rsid w:val="009A74D7"/>
    <w:rsid w:val="009A74D9"/>
    <w:rsid w:val="009A7596"/>
    <w:rsid w:val="009A75C2"/>
    <w:rsid w:val="009B05BB"/>
    <w:rsid w:val="009B0B2D"/>
    <w:rsid w:val="009B1862"/>
    <w:rsid w:val="009B1F62"/>
    <w:rsid w:val="009B22B4"/>
    <w:rsid w:val="009B38B1"/>
    <w:rsid w:val="009B4159"/>
    <w:rsid w:val="009B4246"/>
    <w:rsid w:val="009B48C3"/>
    <w:rsid w:val="009B4FFD"/>
    <w:rsid w:val="009B59B7"/>
    <w:rsid w:val="009B5A57"/>
    <w:rsid w:val="009B5E97"/>
    <w:rsid w:val="009B6495"/>
    <w:rsid w:val="009B75EF"/>
    <w:rsid w:val="009B7C0A"/>
    <w:rsid w:val="009C0021"/>
    <w:rsid w:val="009C09F9"/>
    <w:rsid w:val="009C2DCC"/>
    <w:rsid w:val="009C2FD0"/>
    <w:rsid w:val="009C35A9"/>
    <w:rsid w:val="009C397F"/>
    <w:rsid w:val="009C4613"/>
    <w:rsid w:val="009C6495"/>
    <w:rsid w:val="009C6B37"/>
    <w:rsid w:val="009C7699"/>
    <w:rsid w:val="009C7D3C"/>
    <w:rsid w:val="009C7F38"/>
    <w:rsid w:val="009C7FF5"/>
    <w:rsid w:val="009D023F"/>
    <w:rsid w:val="009D0C76"/>
    <w:rsid w:val="009D0CAA"/>
    <w:rsid w:val="009D27FD"/>
    <w:rsid w:val="009D2A89"/>
    <w:rsid w:val="009D35FB"/>
    <w:rsid w:val="009D3DF6"/>
    <w:rsid w:val="009D40CE"/>
    <w:rsid w:val="009D41DA"/>
    <w:rsid w:val="009D43BE"/>
    <w:rsid w:val="009D4B61"/>
    <w:rsid w:val="009D4C07"/>
    <w:rsid w:val="009D5738"/>
    <w:rsid w:val="009D5AC8"/>
    <w:rsid w:val="009D6B39"/>
    <w:rsid w:val="009D6D2B"/>
    <w:rsid w:val="009D72A1"/>
    <w:rsid w:val="009D72C1"/>
    <w:rsid w:val="009D73CA"/>
    <w:rsid w:val="009E0EA4"/>
    <w:rsid w:val="009E1566"/>
    <w:rsid w:val="009E202D"/>
    <w:rsid w:val="009E2CCC"/>
    <w:rsid w:val="009E2DF8"/>
    <w:rsid w:val="009E4057"/>
    <w:rsid w:val="009E47D8"/>
    <w:rsid w:val="009E4FD0"/>
    <w:rsid w:val="009E6C06"/>
    <w:rsid w:val="009F21E6"/>
    <w:rsid w:val="009F266A"/>
    <w:rsid w:val="009F2F7C"/>
    <w:rsid w:val="009F2FAA"/>
    <w:rsid w:val="009F318D"/>
    <w:rsid w:val="009F31A7"/>
    <w:rsid w:val="009F3952"/>
    <w:rsid w:val="009F4EB0"/>
    <w:rsid w:val="009F5276"/>
    <w:rsid w:val="009F53A1"/>
    <w:rsid w:val="009F596B"/>
    <w:rsid w:val="009F5C77"/>
    <w:rsid w:val="009F625B"/>
    <w:rsid w:val="009F6551"/>
    <w:rsid w:val="009F786A"/>
    <w:rsid w:val="00A007C9"/>
    <w:rsid w:val="00A00F90"/>
    <w:rsid w:val="00A012AD"/>
    <w:rsid w:val="00A012EB"/>
    <w:rsid w:val="00A01374"/>
    <w:rsid w:val="00A01EBA"/>
    <w:rsid w:val="00A02518"/>
    <w:rsid w:val="00A02C32"/>
    <w:rsid w:val="00A02D47"/>
    <w:rsid w:val="00A03C21"/>
    <w:rsid w:val="00A03EAF"/>
    <w:rsid w:val="00A04F8D"/>
    <w:rsid w:val="00A05AF5"/>
    <w:rsid w:val="00A05FEF"/>
    <w:rsid w:val="00A06239"/>
    <w:rsid w:val="00A07FF0"/>
    <w:rsid w:val="00A105A0"/>
    <w:rsid w:val="00A10784"/>
    <w:rsid w:val="00A10F50"/>
    <w:rsid w:val="00A11822"/>
    <w:rsid w:val="00A119EA"/>
    <w:rsid w:val="00A12216"/>
    <w:rsid w:val="00A12960"/>
    <w:rsid w:val="00A12CF7"/>
    <w:rsid w:val="00A12DC8"/>
    <w:rsid w:val="00A14381"/>
    <w:rsid w:val="00A175BF"/>
    <w:rsid w:val="00A17D0D"/>
    <w:rsid w:val="00A212A1"/>
    <w:rsid w:val="00A217EE"/>
    <w:rsid w:val="00A21A69"/>
    <w:rsid w:val="00A22505"/>
    <w:rsid w:val="00A23945"/>
    <w:rsid w:val="00A24393"/>
    <w:rsid w:val="00A2475B"/>
    <w:rsid w:val="00A24C55"/>
    <w:rsid w:val="00A24CF7"/>
    <w:rsid w:val="00A2616A"/>
    <w:rsid w:val="00A269E6"/>
    <w:rsid w:val="00A26AB5"/>
    <w:rsid w:val="00A271E3"/>
    <w:rsid w:val="00A30B1B"/>
    <w:rsid w:val="00A31A44"/>
    <w:rsid w:val="00A32786"/>
    <w:rsid w:val="00A33846"/>
    <w:rsid w:val="00A33B1E"/>
    <w:rsid w:val="00A340FF"/>
    <w:rsid w:val="00A3513B"/>
    <w:rsid w:val="00A35388"/>
    <w:rsid w:val="00A35B18"/>
    <w:rsid w:val="00A36E3E"/>
    <w:rsid w:val="00A36F5D"/>
    <w:rsid w:val="00A376DB"/>
    <w:rsid w:val="00A379EC"/>
    <w:rsid w:val="00A37A72"/>
    <w:rsid w:val="00A41774"/>
    <w:rsid w:val="00A41B0B"/>
    <w:rsid w:val="00A41E64"/>
    <w:rsid w:val="00A422E6"/>
    <w:rsid w:val="00A42B93"/>
    <w:rsid w:val="00A42DDE"/>
    <w:rsid w:val="00A43205"/>
    <w:rsid w:val="00A44155"/>
    <w:rsid w:val="00A443BB"/>
    <w:rsid w:val="00A46A4E"/>
    <w:rsid w:val="00A46E08"/>
    <w:rsid w:val="00A4714E"/>
    <w:rsid w:val="00A50197"/>
    <w:rsid w:val="00A506ED"/>
    <w:rsid w:val="00A507CF"/>
    <w:rsid w:val="00A50BF7"/>
    <w:rsid w:val="00A50D74"/>
    <w:rsid w:val="00A5102B"/>
    <w:rsid w:val="00A5142B"/>
    <w:rsid w:val="00A51EF2"/>
    <w:rsid w:val="00A530E4"/>
    <w:rsid w:val="00A535A9"/>
    <w:rsid w:val="00A545E8"/>
    <w:rsid w:val="00A54E4B"/>
    <w:rsid w:val="00A57A67"/>
    <w:rsid w:val="00A60B09"/>
    <w:rsid w:val="00A621BA"/>
    <w:rsid w:val="00A629DA"/>
    <w:rsid w:val="00A629EC"/>
    <w:rsid w:val="00A62C15"/>
    <w:rsid w:val="00A62F54"/>
    <w:rsid w:val="00A63C18"/>
    <w:rsid w:val="00A6417A"/>
    <w:rsid w:val="00A64523"/>
    <w:rsid w:val="00A649F6"/>
    <w:rsid w:val="00A66046"/>
    <w:rsid w:val="00A663FC"/>
    <w:rsid w:val="00A664E8"/>
    <w:rsid w:val="00A667EF"/>
    <w:rsid w:val="00A6699C"/>
    <w:rsid w:val="00A6779D"/>
    <w:rsid w:val="00A702B3"/>
    <w:rsid w:val="00A70758"/>
    <w:rsid w:val="00A71547"/>
    <w:rsid w:val="00A719D5"/>
    <w:rsid w:val="00A71CB6"/>
    <w:rsid w:val="00A71E7C"/>
    <w:rsid w:val="00A7212A"/>
    <w:rsid w:val="00A727BC"/>
    <w:rsid w:val="00A73039"/>
    <w:rsid w:val="00A734C8"/>
    <w:rsid w:val="00A7457E"/>
    <w:rsid w:val="00A74BAA"/>
    <w:rsid w:val="00A75016"/>
    <w:rsid w:val="00A75617"/>
    <w:rsid w:val="00A764DB"/>
    <w:rsid w:val="00A76A9D"/>
    <w:rsid w:val="00A772A7"/>
    <w:rsid w:val="00A77AFD"/>
    <w:rsid w:val="00A77CB4"/>
    <w:rsid w:val="00A80633"/>
    <w:rsid w:val="00A81414"/>
    <w:rsid w:val="00A824FB"/>
    <w:rsid w:val="00A8383E"/>
    <w:rsid w:val="00A838D3"/>
    <w:rsid w:val="00A839AD"/>
    <w:rsid w:val="00A83CCD"/>
    <w:rsid w:val="00A85BA0"/>
    <w:rsid w:val="00A85C91"/>
    <w:rsid w:val="00A86FE2"/>
    <w:rsid w:val="00A87936"/>
    <w:rsid w:val="00A87D0D"/>
    <w:rsid w:val="00A90152"/>
    <w:rsid w:val="00A90C11"/>
    <w:rsid w:val="00A915A0"/>
    <w:rsid w:val="00A918E5"/>
    <w:rsid w:val="00A92406"/>
    <w:rsid w:val="00A92B63"/>
    <w:rsid w:val="00A92D43"/>
    <w:rsid w:val="00A93E93"/>
    <w:rsid w:val="00A93F82"/>
    <w:rsid w:val="00AA0A91"/>
    <w:rsid w:val="00AA2544"/>
    <w:rsid w:val="00AA2837"/>
    <w:rsid w:val="00AA29C7"/>
    <w:rsid w:val="00AA3100"/>
    <w:rsid w:val="00AA349E"/>
    <w:rsid w:val="00AA3597"/>
    <w:rsid w:val="00AA37C2"/>
    <w:rsid w:val="00AA4C65"/>
    <w:rsid w:val="00AA500A"/>
    <w:rsid w:val="00AA5D4A"/>
    <w:rsid w:val="00AA7419"/>
    <w:rsid w:val="00AA7488"/>
    <w:rsid w:val="00AA7579"/>
    <w:rsid w:val="00AA7C7D"/>
    <w:rsid w:val="00AA7D60"/>
    <w:rsid w:val="00AB17FB"/>
    <w:rsid w:val="00AB1948"/>
    <w:rsid w:val="00AB1BC3"/>
    <w:rsid w:val="00AB2B29"/>
    <w:rsid w:val="00AB3B50"/>
    <w:rsid w:val="00AB4244"/>
    <w:rsid w:val="00AB4F09"/>
    <w:rsid w:val="00AB5056"/>
    <w:rsid w:val="00AB5B59"/>
    <w:rsid w:val="00AB695E"/>
    <w:rsid w:val="00AB6FC6"/>
    <w:rsid w:val="00AB7603"/>
    <w:rsid w:val="00AB77FA"/>
    <w:rsid w:val="00AB7ACE"/>
    <w:rsid w:val="00AB7AF6"/>
    <w:rsid w:val="00AC081D"/>
    <w:rsid w:val="00AC19E2"/>
    <w:rsid w:val="00AC25B2"/>
    <w:rsid w:val="00AC3B4A"/>
    <w:rsid w:val="00AC3D48"/>
    <w:rsid w:val="00AC462B"/>
    <w:rsid w:val="00AC46BF"/>
    <w:rsid w:val="00AC488D"/>
    <w:rsid w:val="00AC5050"/>
    <w:rsid w:val="00AC56AA"/>
    <w:rsid w:val="00AC5833"/>
    <w:rsid w:val="00AC5975"/>
    <w:rsid w:val="00AC5D2C"/>
    <w:rsid w:val="00AC5DB2"/>
    <w:rsid w:val="00AC5EDA"/>
    <w:rsid w:val="00AC61C0"/>
    <w:rsid w:val="00AC6304"/>
    <w:rsid w:val="00AC6BDF"/>
    <w:rsid w:val="00AC7DC5"/>
    <w:rsid w:val="00AD0911"/>
    <w:rsid w:val="00AD0B93"/>
    <w:rsid w:val="00AD1EFC"/>
    <w:rsid w:val="00AD22EA"/>
    <w:rsid w:val="00AD2D2C"/>
    <w:rsid w:val="00AD2FDC"/>
    <w:rsid w:val="00AD3241"/>
    <w:rsid w:val="00AD3666"/>
    <w:rsid w:val="00AD39A2"/>
    <w:rsid w:val="00AD63A8"/>
    <w:rsid w:val="00AD6B10"/>
    <w:rsid w:val="00AE064F"/>
    <w:rsid w:val="00AE0C73"/>
    <w:rsid w:val="00AE0F5C"/>
    <w:rsid w:val="00AE1EF8"/>
    <w:rsid w:val="00AE200B"/>
    <w:rsid w:val="00AE37A8"/>
    <w:rsid w:val="00AE562A"/>
    <w:rsid w:val="00AE58D3"/>
    <w:rsid w:val="00AF04BA"/>
    <w:rsid w:val="00AF1200"/>
    <w:rsid w:val="00AF133A"/>
    <w:rsid w:val="00AF1445"/>
    <w:rsid w:val="00AF2589"/>
    <w:rsid w:val="00AF273D"/>
    <w:rsid w:val="00AF2DCB"/>
    <w:rsid w:val="00AF3BFB"/>
    <w:rsid w:val="00AF3F0C"/>
    <w:rsid w:val="00AF48D9"/>
    <w:rsid w:val="00AF52F7"/>
    <w:rsid w:val="00AF535A"/>
    <w:rsid w:val="00AF55BE"/>
    <w:rsid w:val="00AF5789"/>
    <w:rsid w:val="00AF5A49"/>
    <w:rsid w:val="00AF5EC5"/>
    <w:rsid w:val="00AF6CD9"/>
    <w:rsid w:val="00AF7A3D"/>
    <w:rsid w:val="00B0065A"/>
    <w:rsid w:val="00B01634"/>
    <w:rsid w:val="00B017F6"/>
    <w:rsid w:val="00B022EB"/>
    <w:rsid w:val="00B0232F"/>
    <w:rsid w:val="00B02DE0"/>
    <w:rsid w:val="00B037DA"/>
    <w:rsid w:val="00B04B9E"/>
    <w:rsid w:val="00B04BB5"/>
    <w:rsid w:val="00B078B7"/>
    <w:rsid w:val="00B103BE"/>
    <w:rsid w:val="00B10474"/>
    <w:rsid w:val="00B111E2"/>
    <w:rsid w:val="00B112FC"/>
    <w:rsid w:val="00B1448F"/>
    <w:rsid w:val="00B15B50"/>
    <w:rsid w:val="00B15C06"/>
    <w:rsid w:val="00B15D69"/>
    <w:rsid w:val="00B16528"/>
    <w:rsid w:val="00B173F3"/>
    <w:rsid w:val="00B17554"/>
    <w:rsid w:val="00B2056B"/>
    <w:rsid w:val="00B2153C"/>
    <w:rsid w:val="00B215EE"/>
    <w:rsid w:val="00B21734"/>
    <w:rsid w:val="00B21CAB"/>
    <w:rsid w:val="00B22EAA"/>
    <w:rsid w:val="00B251E5"/>
    <w:rsid w:val="00B2614C"/>
    <w:rsid w:val="00B264A8"/>
    <w:rsid w:val="00B26D19"/>
    <w:rsid w:val="00B274FB"/>
    <w:rsid w:val="00B27ACB"/>
    <w:rsid w:val="00B300E4"/>
    <w:rsid w:val="00B3144D"/>
    <w:rsid w:val="00B3146B"/>
    <w:rsid w:val="00B31553"/>
    <w:rsid w:val="00B31794"/>
    <w:rsid w:val="00B31B85"/>
    <w:rsid w:val="00B31F3A"/>
    <w:rsid w:val="00B32E52"/>
    <w:rsid w:val="00B32FF4"/>
    <w:rsid w:val="00B356BE"/>
    <w:rsid w:val="00B365E3"/>
    <w:rsid w:val="00B36836"/>
    <w:rsid w:val="00B36B4B"/>
    <w:rsid w:val="00B372A0"/>
    <w:rsid w:val="00B404F1"/>
    <w:rsid w:val="00B4068E"/>
    <w:rsid w:val="00B4069B"/>
    <w:rsid w:val="00B41204"/>
    <w:rsid w:val="00B42155"/>
    <w:rsid w:val="00B444BB"/>
    <w:rsid w:val="00B44C41"/>
    <w:rsid w:val="00B46CA3"/>
    <w:rsid w:val="00B47069"/>
    <w:rsid w:val="00B47478"/>
    <w:rsid w:val="00B47674"/>
    <w:rsid w:val="00B50526"/>
    <w:rsid w:val="00B5066D"/>
    <w:rsid w:val="00B50BF1"/>
    <w:rsid w:val="00B50CCF"/>
    <w:rsid w:val="00B5111D"/>
    <w:rsid w:val="00B5144C"/>
    <w:rsid w:val="00B516D5"/>
    <w:rsid w:val="00B51890"/>
    <w:rsid w:val="00B51CC8"/>
    <w:rsid w:val="00B52240"/>
    <w:rsid w:val="00B527D9"/>
    <w:rsid w:val="00B52C77"/>
    <w:rsid w:val="00B53527"/>
    <w:rsid w:val="00B53C8F"/>
    <w:rsid w:val="00B53DF8"/>
    <w:rsid w:val="00B53E2C"/>
    <w:rsid w:val="00B53FFB"/>
    <w:rsid w:val="00B54B70"/>
    <w:rsid w:val="00B54DDF"/>
    <w:rsid w:val="00B54E70"/>
    <w:rsid w:val="00B553FB"/>
    <w:rsid w:val="00B55750"/>
    <w:rsid w:val="00B56FF3"/>
    <w:rsid w:val="00B606BF"/>
    <w:rsid w:val="00B61F31"/>
    <w:rsid w:val="00B62135"/>
    <w:rsid w:val="00B62155"/>
    <w:rsid w:val="00B62BB1"/>
    <w:rsid w:val="00B635A9"/>
    <w:rsid w:val="00B64081"/>
    <w:rsid w:val="00B65777"/>
    <w:rsid w:val="00B67498"/>
    <w:rsid w:val="00B7274F"/>
    <w:rsid w:val="00B72816"/>
    <w:rsid w:val="00B732C5"/>
    <w:rsid w:val="00B73426"/>
    <w:rsid w:val="00B740B5"/>
    <w:rsid w:val="00B74742"/>
    <w:rsid w:val="00B75084"/>
    <w:rsid w:val="00B76610"/>
    <w:rsid w:val="00B76E6F"/>
    <w:rsid w:val="00B80CD8"/>
    <w:rsid w:val="00B81A18"/>
    <w:rsid w:val="00B82C72"/>
    <w:rsid w:val="00B84ABB"/>
    <w:rsid w:val="00B85164"/>
    <w:rsid w:val="00B900A8"/>
    <w:rsid w:val="00B90AFB"/>
    <w:rsid w:val="00B91778"/>
    <w:rsid w:val="00B926C4"/>
    <w:rsid w:val="00B92F5D"/>
    <w:rsid w:val="00B93475"/>
    <w:rsid w:val="00B938D0"/>
    <w:rsid w:val="00B941C8"/>
    <w:rsid w:val="00B942D8"/>
    <w:rsid w:val="00B94451"/>
    <w:rsid w:val="00B952A2"/>
    <w:rsid w:val="00B95518"/>
    <w:rsid w:val="00B96271"/>
    <w:rsid w:val="00B9681C"/>
    <w:rsid w:val="00B96DCF"/>
    <w:rsid w:val="00B977D6"/>
    <w:rsid w:val="00B97A9B"/>
    <w:rsid w:val="00BA04DB"/>
    <w:rsid w:val="00BA059A"/>
    <w:rsid w:val="00BA1633"/>
    <w:rsid w:val="00BA1B51"/>
    <w:rsid w:val="00BA4698"/>
    <w:rsid w:val="00BA4C32"/>
    <w:rsid w:val="00BA7149"/>
    <w:rsid w:val="00BA77DE"/>
    <w:rsid w:val="00BA791B"/>
    <w:rsid w:val="00BB168B"/>
    <w:rsid w:val="00BB1AC8"/>
    <w:rsid w:val="00BB1EE1"/>
    <w:rsid w:val="00BB324E"/>
    <w:rsid w:val="00BB3CFE"/>
    <w:rsid w:val="00BB5193"/>
    <w:rsid w:val="00BB5CA3"/>
    <w:rsid w:val="00BB5D91"/>
    <w:rsid w:val="00BB5FBC"/>
    <w:rsid w:val="00BB69A5"/>
    <w:rsid w:val="00BB7DCC"/>
    <w:rsid w:val="00BC053B"/>
    <w:rsid w:val="00BC16AF"/>
    <w:rsid w:val="00BC1E4E"/>
    <w:rsid w:val="00BC3016"/>
    <w:rsid w:val="00BC30A2"/>
    <w:rsid w:val="00BC3103"/>
    <w:rsid w:val="00BC3672"/>
    <w:rsid w:val="00BC4401"/>
    <w:rsid w:val="00BC4F8D"/>
    <w:rsid w:val="00BC5733"/>
    <w:rsid w:val="00BC79CF"/>
    <w:rsid w:val="00BD2A8A"/>
    <w:rsid w:val="00BD3050"/>
    <w:rsid w:val="00BD3125"/>
    <w:rsid w:val="00BD3584"/>
    <w:rsid w:val="00BD39D3"/>
    <w:rsid w:val="00BD4715"/>
    <w:rsid w:val="00BD4CBF"/>
    <w:rsid w:val="00BD633A"/>
    <w:rsid w:val="00BD6556"/>
    <w:rsid w:val="00BD6BC0"/>
    <w:rsid w:val="00BD6F33"/>
    <w:rsid w:val="00BD7D17"/>
    <w:rsid w:val="00BE089C"/>
    <w:rsid w:val="00BE08E6"/>
    <w:rsid w:val="00BE0E4A"/>
    <w:rsid w:val="00BE419F"/>
    <w:rsid w:val="00BE4373"/>
    <w:rsid w:val="00BE50FE"/>
    <w:rsid w:val="00BE6276"/>
    <w:rsid w:val="00BE6657"/>
    <w:rsid w:val="00BF02D8"/>
    <w:rsid w:val="00BF03AE"/>
    <w:rsid w:val="00BF085F"/>
    <w:rsid w:val="00BF11A0"/>
    <w:rsid w:val="00BF1C88"/>
    <w:rsid w:val="00BF2254"/>
    <w:rsid w:val="00BF281E"/>
    <w:rsid w:val="00BF2A07"/>
    <w:rsid w:val="00BF35A2"/>
    <w:rsid w:val="00BF3922"/>
    <w:rsid w:val="00BF3EA3"/>
    <w:rsid w:val="00BF46FD"/>
    <w:rsid w:val="00BF6205"/>
    <w:rsid w:val="00BF652C"/>
    <w:rsid w:val="00BF74C2"/>
    <w:rsid w:val="00C001C8"/>
    <w:rsid w:val="00C00BCB"/>
    <w:rsid w:val="00C00E30"/>
    <w:rsid w:val="00C00FC5"/>
    <w:rsid w:val="00C01D25"/>
    <w:rsid w:val="00C02428"/>
    <w:rsid w:val="00C02ABA"/>
    <w:rsid w:val="00C02C32"/>
    <w:rsid w:val="00C0348B"/>
    <w:rsid w:val="00C039DF"/>
    <w:rsid w:val="00C03A0B"/>
    <w:rsid w:val="00C03C70"/>
    <w:rsid w:val="00C04CF6"/>
    <w:rsid w:val="00C04D4C"/>
    <w:rsid w:val="00C05ADE"/>
    <w:rsid w:val="00C0604D"/>
    <w:rsid w:val="00C06690"/>
    <w:rsid w:val="00C06AC4"/>
    <w:rsid w:val="00C07073"/>
    <w:rsid w:val="00C076C3"/>
    <w:rsid w:val="00C07735"/>
    <w:rsid w:val="00C07C87"/>
    <w:rsid w:val="00C101B1"/>
    <w:rsid w:val="00C105FF"/>
    <w:rsid w:val="00C108BC"/>
    <w:rsid w:val="00C10959"/>
    <w:rsid w:val="00C10A56"/>
    <w:rsid w:val="00C11B7C"/>
    <w:rsid w:val="00C126F6"/>
    <w:rsid w:val="00C12F3C"/>
    <w:rsid w:val="00C131F5"/>
    <w:rsid w:val="00C13454"/>
    <w:rsid w:val="00C13A24"/>
    <w:rsid w:val="00C154E7"/>
    <w:rsid w:val="00C15685"/>
    <w:rsid w:val="00C15E62"/>
    <w:rsid w:val="00C16401"/>
    <w:rsid w:val="00C1760A"/>
    <w:rsid w:val="00C21A41"/>
    <w:rsid w:val="00C222A0"/>
    <w:rsid w:val="00C223AC"/>
    <w:rsid w:val="00C229B9"/>
    <w:rsid w:val="00C22D46"/>
    <w:rsid w:val="00C23904"/>
    <w:rsid w:val="00C239EF"/>
    <w:rsid w:val="00C23C7A"/>
    <w:rsid w:val="00C25E2A"/>
    <w:rsid w:val="00C25F7B"/>
    <w:rsid w:val="00C30B7C"/>
    <w:rsid w:val="00C318DF"/>
    <w:rsid w:val="00C31E2A"/>
    <w:rsid w:val="00C33688"/>
    <w:rsid w:val="00C3374D"/>
    <w:rsid w:val="00C34DE9"/>
    <w:rsid w:val="00C34EB8"/>
    <w:rsid w:val="00C36337"/>
    <w:rsid w:val="00C36372"/>
    <w:rsid w:val="00C37444"/>
    <w:rsid w:val="00C37D1B"/>
    <w:rsid w:val="00C37DDF"/>
    <w:rsid w:val="00C40090"/>
    <w:rsid w:val="00C401E5"/>
    <w:rsid w:val="00C4025D"/>
    <w:rsid w:val="00C41BD5"/>
    <w:rsid w:val="00C41E2F"/>
    <w:rsid w:val="00C421C0"/>
    <w:rsid w:val="00C4313F"/>
    <w:rsid w:val="00C43D13"/>
    <w:rsid w:val="00C45125"/>
    <w:rsid w:val="00C45411"/>
    <w:rsid w:val="00C45AE9"/>
    <w:rsid w:val="00C46CD3"/>
    <w:rsid w:val="00C471A2"/>
    <w:rsid w:val="00C47A2C"/>
    <w:rsid w:val="00C50744"/>
    <w:rsid w:val="00C50E51"/>
    <w:rsid w:val="00C5286B"/>
    <w:rsid w:val="00C5346C"/>
    <w:rsid w:val="00C537A0"/>
    <w:rsid w:val="00C53AAD"/>
    <w:rsid w:val="00C551FB"/>
    <w:rsid w:val="00C562A3"/>
    <w:rsid w:val="00C56788"/>
    <w:rsid w:val="00C5797D"/>
    <w:rsid w:val="00C624BE"/>
    <w:rsid w:val="00C626AB"/>
    <w:rsid w:val="00C6336B"/>
    <w:rsid w:val="00C633D6"/>
    <w:rsid w:val="00C6384E"/>
    <w:rsid w:val="00C653A3"/>
    <w:rsid w:val="00C662DB"/>
    <w:rsid w:val="00C663CE"/>
    <w:rsid w:val="00C70943"/>
    <w:rsid w:val="00C71259"/>
    <w:rsid w:val="00C718E7"/>
    <w:rsid w:val="00C71A61"/>
    <w:rsid w:val="00C73DCD"/>
    <w:rsid w:val="00C744B3"/>
    <w:rsid w:val="00C74DD3"/>
    <w:rsid w:val="00C75275"/>
    <w:rsid w:val="00C768A0"/>
    <w:rsid w:val="00C76B8D"/>
    <w:rsid w:val="00C77119"/>
    <w:rsid w:val="00C77B62"/>
    <w:rsid w:val="00C77BF1"/>
    <w:rsid w:val="00C800AE"/>
    <w:rsid w:val="00C806CD"/>
    <w:rsid w:val="00C80BC6"/>
    <w:rsid w:val="00C8180C"/>
    <w:rsid w:val="00C829EF"/>
    <w:rsid w:val="00C82BC3"/>
    <w:rsid w:val="00C82F49"/>
    <w:rsid w:val="00C83714"/>
    <w:rsid w:val="00C83D89"/>
    <w:rsid w:val="00C83FAE"/>
    <w:rsid w:val="00C83FDE"/>
    <w:rsid w:val="00C85037"/>
    <w:rsid w:val="00C85D71"/>
    <w:rsid w:val="00C87C89"/>
    <w:rsid w:val="00C90416"/>
    <w:rsid w:val="00C90B8D"/>
    <w:rsid w:val="00C918F1"/>
    <w:rsid w:val="00C922E4"/>
    <w:rsid w:val="00C93425"/>
    <w:rsid w:val="00C93723"/>
    <w:rsid w:val="00C93C40"/>
    <w:rsid w:val="00C94D5E"/>
    <w:rsid w:val="00C95BE4"/>
    <w:rsid w:val="00C95C44"/>
    <w:rsid w:val="00C97170"/>
    <w:rsid w:val="00C976EF"/>
    <w:rsid w:val="00C97A85"/>
    <w:rsid w:val="00CA0426"/>
    <w:rsid w:val="00CA057F"/>
    <w:rsid w:val="00CA0D75"/>
    <w:rsid w:val="00CA10A9"/>
    <w:rsid w:val="00CA216C"/>
    <w:rsid w:val="00CA2209"/>
    <w:rsid w:val="00CA282A"/>
    <w:rsid w:val="00CA4236"/>
    <w:rsid w:val="00CA4F4E"/>
    <w:rsid w:val="00CA55D7"/>
    <w:rsid w:val="00CA573B"/>
    <w:rsid w:val="00CA6686"/>
    <w:rsid w:val="00CA6F94"/>
    <w:rsid w:val="00CA70D1"/>
    <w:rsid w:val="00CA762E"/>
    <w:rsid w:val="00CA76B5"/>
    <w:rsid w:val="00CA7CEB"/>
    <w:rsid w:val="00CB0620"/>
    <w:rsid w:val="00CB14D4"/>
    <w:rsid w:val="00CB1C73"/>
    <w:rsid w:val="00CB1E4C"/>
    <w:rsid w:val="00CB2157"/>
    <w:rsid w:val="00CB3093"/>
    <w:rsid w:val="00CB4F23"/>
    <w:rsid w:val="00CB53FD"/>
    <w:rsid w:val="00CB67C7"/>
    <w:rsid w:val="00CB6A42"/>
    <w:rsid w:val="00CC033A"/>
    <w:rsid w:val="00CC073F"/>
    <w:rsid w:val="00CC11EA"/>
    <w:rsid w:val="00CC22BE"/>
    <w:rsid w:val="00CC28A4"/>
    <w:rsid w:val="00CC2FCD"/>
    <w:rsid w:val="00CC3126"/>
    <w:rsid w:val="00CC3D5B"/>
    <w:rsid w:val="00CC4CE7"/>
    <w:rsid w:val="00CC500B"/>
    <w:rsid w:val="00CC584D"/>
    <w:rsid w:val="00CC63F2"/>
    <w:rsid w:val="00CC6553"/>
    <w:rsid w:val="00CC65A8"/>
    <w:rsid w:val="00CC6F14"/>
    <w:rsid w:val="00CC7BA4"/>
    <w:rsid w:val="00CD08C7"/>
    <w:rsid w:val="00CD096F"/>
    <w:rsid w:val="00CD131F"/>
    <w:rsid w:val="00CD1FD3"/>
    <w:rsid w:val="00CD232C"/>
    <w:rsid w:val="00CD30C9"/>
    <w:rsid w:val="00CD3294"/>
    <w:rsid w:val="00CD3BCB"/>
    <w:rsid w:val="00CD47F5"/>
    <w:rsid w:val="00CD4840"/>
    <w:rsid w:val="00CD486D"/>
    <w:rsid w:val="00CD5E65"/>
    <w:rsid w:val="00CD6028"/>
    <w:rsid w:val="00CE0538"/>
    <w:rsid w:val="00CE05F6"/>
    <w:rsid w:val="00CE0C54"/>
    <w:rsid w:val="00CE1250"/>
    <w:rsid w:val="00CE2324"/>
    <w:rsid w:val="00CE3443"/>
    <w:rsid w:val="00CE5EBC"/>
    <w:rsid w:val="00CE66C4"/>
    <w:rsid w:val="00CE684A"/>
    <w:rsid w:val="00CE6EDC"/>
    <w:rsid w:val="00CE793A"/>
    <w:rsid w:val="00CF060B"/>
    <w:rsid w:val="00CF0E48"/>
    <w:rsid w:val="00CF0FC2"/>
    <w:rsid w:val="00CF1750"/>
    <w:rsid w:val="00CF192A"/>
    <w:rsid w:val="00CF2732"/>
    <w:rsid w:val="00CF2975"/>
    <w:rsid w:val="00CF3601"/>
    <w:rsid w:val="00CF3A5A"/>
    <w:rsid w:val="00CF4C81"/>
    <w:rsid w:val="00CF51F8"/>
    <w:rsid w:val="00CF5DF2"/>
    <w:rsid w:val="00CF60F2"/>
    <w:rsid w:val="00CF6385"/>
    <w:rsid w:val="00CF671B"/>
    <w:rsid w:val="00D0086B"/>
    <w:rsid w:val="00D02C4A"/>
    <w:rsid w:val="00D0365C"/>
    <w:rsid w:val="00D04467"/>
    <w:rsid w:val="00D04CA7"/>
    <w:rsid w:val="00D05EED"/>
    <w:rsid w:val="00D0607E"/>
    <w:rsid w:val="00D0629D"/>
    <w:rsid w:val="00D06D35"/>
    <w:rsid w:val="00D06E0E"/>
    <w:rsid w:val="00D07304"/>
    <w:rsid w:val="00D07ECE"/>
    <w:rsid w:val="00D1121D"/>
    <w:rsid w:val="00D1251D"/>
    <w:rsid w:val="00D12662"/>
    <w:rsid w:val="00D13F7C"/>
    <w:rsid w:val="00D15181"/>
    <w:rsid w:val="00D1593C"/>
    <w:rsid w:val="00D15B4B"/>
    <w:rsid w:val="00D1650D"/>
    <w:rsid w:val="00D16A6E"/>
    <w:rsid w:val="00D16FA1"/>
    <w:rsid w:val="00D171BC"/>
    <w:rsid w:val="00D17534"/>
    <w:rsid w:val="00D176A3"/>
    <w:rsid w:val="00D178B2"/>
    <w:rsid w:val="00D17ECB"/>
    <w:rsid w:val="00D201B4"/>
    <w:rsid w:val="00D20550"/>
    <w:rsid w:val="00D2098E"/>
    <w:rsid w:val="00D21386"/>
    <w:rsid w:val="00D218AA"/>
    <w:rsid w:val="00D21E44"/>
    <w:rsid w:val="00D21FBC"/>
    <w:rsid w:val="00D22F54"/>
    <w:rsid w:val="00D230D9"/>
    <w:rsid w:val="00D235F5"/>
    <w:rsid w:val="00D2381B"/>
    <w:rsid w:val="00D23F17"/>
    <w:rsid w:val="00D25045"/>
    <w:rsid w:val="00D25204"/>
    <w:rsid w:val="00D255BB"/>
    <w:rsid w:val="00D257B9"/>
    <w:rsid w:val="00D25E0F"/>
    <w:rsid w:val="00D26249"/>
    <w:rsid w:val="00D26489"/>
    <w:rsid w:val="00D264A9"/>
    <w:rsid w:val="00D26B8F"/>
    <w:rsid w:val="00D26C5A"/>
    <w:rsid w:val="00D2729E"/>
    <w:rsid w:val="00D300DF"/>
    <w:rsid w:val="00D31460"/>
    <w:rsid w:val="00D32022"/>
    <w:rsid w:val="00D336F9"/>
    <w:rsid w:val="00D33EEE"/>
    <w:rsid w:val="00D34637"/>
    <w:rsid w:val="00D351D3"/>
    <w:rsid w:val="00D357ED"/>
    <w:rsid w:val="00D35B17"/>
    <w:rsid w:val="00D35CDA"/>
    <w:rsid w:val="00D3633F"/>
    <w:rsid w:val="00D36655"/>
    <w:rsid w:val="00D378A4"/>
    <w:rsid w:val="00D37FCE"/>
    <w:rsid w:val="00D4027B"/>
    <w:rsid w:val="00D40B5C"/>
    <w:rsid w:val="00D40C2F"/>
    <w:rsid w:val="00D41000"/>
    <w:rsid w:val="00D41EA5"/>
    <w:rsid w:val="00D42DFD"/>
    <w:rsid w:val="00D43282"/>
    <w:rsid w:val="00D43A07"/>
    <w:rsid w:val="00D44EF0"/>
    <w:rsid w:val="00D44FAD"/>
    <w:rsid w:val="00D461C2"/>
    <w:rsid w:val="00D475AA"/>
    <w:rsid w:val="00D47C04"/>
    <w:rsid w:val="00D50452"/>
    <w:rsid w:val="00D51604"/>
    <w:rsid w:val="00D51C7C"/>
    <w:rsid w:val="00D52E49"/>
    <w:rsid w:val="00D53A11"/>
    <w:rsid w:val="00D57FF2"/>
    <w:rsid w:val="00D60476"/>
    <w:rsid w:val="00D6057F"/>
    <w:rsid w:val="00D6116D"/>
    <w:rsid w:val="00D613F7"/>
    <w:rsid w:val="00D618B1"/>
    <w:rsid w:val="00D61D6A"/>
    <w:rsid w:val="00D63CF2"/>
    <w:rsid w:val="00D63CFC"/>
    <w:rsid w:val="00D640C6"/>
    <w:rsid w:val="00D6415E"/>
    <w:rsid w:val="00D64E63"/>
    <w:rsid w:val="00D659D9"/>
    <w:rsid w:val="00D6699F"/>
    <w:rsid w:val="00D66AD0"/>
    <w:rsid w:val="00D677A7"/>
    <w:rsid w:val="00D7006E"/>
    <w:rsid w:val="00D70525"/>
    <w:rsid w:val="00D70D81"/>
    <w:rsid w:val="00D7169F"/>
    <w:rsid w:val="00D71A22"/>
    <w:rsid w:val="00D71EC3"/>
    <w:rsid w:val="00D72506"/>
    <w:rsid w:val="00D73FA3"/>
    <w:rsid w:val="00D7431E"/>
    <w:rsid w:val="00D75AED"/>
    <w:rsid w:val="00D7694D"/>
    <w:rsid w:val="00D76AA9"/>
    <w:rsid w:val="00D775AA"/>
    <w:rsid w:val="00D80285"/>
    <w:rsid w:val="00D8039A"/>
    <w:rsid w:val="00D81212"/>
    <w:rsid w:val="00D8151A"/>
    <w:rsid w:val="00D81890"/>
    <w:rsid w:val="00D82038"/>
    <w:rsid w:val="00D82E85"/>
    <w:rsid w:val="00D82FC6"/>
    <w:rsid w:val="00D834D9"/>
    <w:rsid w:val="00D83B57"/>
    <w:rsid w:val="00D8445A"/>
    <w:rsid w:val="00D84529"/>
    <w:rsid w:val="00D846B9"/>
    <w:rsid w:val="00D847B4"/>
    <w:rsid w:val="00D84CF4"/>
    <w:rsid w:val="00D84E98"/>
    <w:rsid w:val="00D871C9"/>
    <w:rsid w:val="00D90B11"/>
    <w:rsid w:val="00D90C26"/>
    <w:rsid w:val="00D90DF9"/>
    <w:rsid w:val="00D91558"/>
    <w:rsid w:val="00D91B8A"/>
    <w:rsid w:val="00D9209B"/>
    <w:rsid w:val="00D923E2"/>
    <w:rsid w:val="00D92752"/>
    <w:rsid w:val="00D936CF"/>
    <w:rsid w:val="00D939CE"/>
    <w:rsid w:val="00D93E2D"/>
    <w:rsid w:val="00D93FEE"/>
    <w:rsid w:val="00D943A8"/>
    <w:rsid w:val="00D963E1"/>
    <w:rsid w:val="00D9682C"/>
    <w:rsid w:val="00D96DDB"/>
    <w:rsid w:val="00D96EBB"/>
    <w:rsid w:val="00D97BB8"/>
    <w:rsid w:val="00DA05C0"/>
    <w:rsid w:val="00DA06EC"/>
    <w:rsid w:val="00DA097C"/>
    <w:rsid w:val="00DA098C"/>
    <w:rsid w:val="00DA1C6F"/>
    <w:rsid w:val="00DA1CF0"/>
    <w:rsid w:val="00DA1FEA"/>
    <w:rsid w:val="00DA2012"/>
    <w:rsid w:val="00DA2061"/>
    <w:rsid w:val="00DA2211"/>
    <w:rsid w:val="00DA238A"/>
    <w:rsid w:val="00DA2DE3"/>
    <w:rsid w:val="00DA2FB1"/>
    <w:rsid w:val="00DA6B32"/>
    <w:rsid w:val="00DA732B"/>
    <w:rsid w:val="00DA77EB"/>
    <w:rsid w:val="00DA7B7D"/>
    <w:rsid w:val="00DA7D6A"/>
    <w:rsid w:val="00DB21A7"/>
    <w:rsid w:val="00DB3B81"/>
    <w:rsid w:val="00DB3DBC"/>
    <w:rsid w:val="00DB46C7"/>
    <w:rsid w:val="00DB58EC"/>
    <w:rsid w:val="00DB6149"/>
    <w:rsid w:val="00DB6A00"/>
    <w:rsid w:val="00DC0568"/>
    <w:rsid w:val="00DC0955"/>
    <w:rsid w:val="00DC16B6"/>
    <w:rsid w:val="00DC1D79"/>
    <w:rsid w:val="00DC2A87"/>
    <w:rsid w:val="00DC2A97"/>
    <w:rsid w:val="00DC2B28"/>
    <w:rsid w:val="00DC442E"/>
    <w:rsid w:val="00DC4492"/>
    <w:rsid w:val="00DC6B93"/>
    <w:rsid w:val="00DC7F22"/>
    <w:rsid w:val="00DD05D3"/>
    <w:rsid w:val="00DD1E95"/>
    <w:rsid w:val="00DD2884"/>
    <w:rsid w:val="00DD38B3"/>
    <w:rsid w:val="00DD4495"/>
    <w:rsid w:val="00DD5618"/>
    <w:rsid w:val="00DD5625"/>
    <w:rsid w:val="00DD5787"/>
    <w:rsid w:val="00DD5CF2"/>
    <w:rsid w:val="00DD5DC4"/>
    <w:rsid w:val="00DD5E7B"/>
    <w:rsid w:val="00DD5F1E"/>
    <w:rsid w:val="00DD5F2F"/>
    <w:rsid w:val="00DD6775"/>
    <w:rsid w:val="00DD7EE0"/>
    <w:rsid w:val="00DE021F"/>
    <w:rsid w:val="00DE0811"/>
    <w:rsid w:val="00DE0BC1"/>
    <w:rsid w:val="00DE18E1"/>
    <w:rsid w:val="00DE26BC"/>
    <w:rsid w:val="00DE2B0D"/>
    <w:rsid w:val="00DE2DB0"/>
    <w:rsid w:val="00DE328B"/>
    <w:rsid w:val="00DE346F"/>
    <w:rsid w:val="00DE3646"/>
    <w:rsid w:val="00DE3EE6"/>
    <w:rsid w:val="00DE510B"/>
    <w:rsid w:val="00DE5732"/>
    <w:rsid w:val="00DE66EA"/>
    <w:rsid w:val="00DE7168"/>
    <w:rsid w:val="00DE73A4"/>
    <w:rsid w:val="00DE7A09"/>
    <w:rsid w:val="00DE7B70"/>
    <w:rsid w:val="00DF1660"/>
    <w:rsid w:val="00DF24D1"/>
    <w:rsid w:val="00DF27C1"/>
    <w:rsid w:val="00DF2B18"/>
    <w:rsid w:val="00DF3440"/>
    <w:rsid w:val="00DF40B5"/>
    <w:rsid w:val="00DF49D0"/>
    <w:rsid w:val="00DF61CB"/>
    <w:rsid w:val="00DF70C3"/>
    <w:rsid w:val="00DF7C87"/>
    <w:rsid w:val="00E00189"/>
    <w:rsid w:val="00E012E6"/>
    <w:rsid w:val="00E02513"/>
    <w:rsid w:val="00E03063"/>
    <w:rsid w:val="00E031E1"/>
    <w:rsid w:val="00E036A3"/>
    <w:rsid w:val="00E03F03"/>
    <w:rsid w:val="00E0591D"/>
    <w:rsid w:val="00E05DEB"/>
    <w:rsid w:val="00E06DAB"/>
    <w:rsid w:val="00E07D89"/>
    <w:rsid w:val="00E100C9"/>
    <w:rsid w:val="00E1090A"/>
    <w:rsid w:val="00E13BFA"/>
    <w:rsid w:val="00E13DAA"/>
    <w:rsid w:val="00E141AA"/>
    <w:rsid w:val="00E1439C"/>
    <w:rsid w:val="00E144FA"/>
    <w:rsid w:val="00E147A1"/>
    <w:rsid w:val="00E16222"/>
    <w:rsid w:val="00E16354"/>
    <w:rsid w:val="00E1651C"/>
    <w:rsid w:val="00E16A36"/>
    <w:rsid w:val="00E16FF0"/>
    <w:rsid w:val="00E17D4A"/>
    <w:rsid w:val="00E2098F"/>
    <w:rsid w:val="00E20CF9"/>
    <w:rsid w:val="00E20DC1"/>
    <w:rsid w:val="00E21FAB"/>
    <w:rsid w:val="00E221FB"/>
    <w:rsid w:val="00E238FC"/>
    <w:rsid w:val="00E26031"/>
    <w:rsid w:val="00E266F9"/>
    <w:rsid w:val="00E27313"/>
    <w:rsid w:val="00E27CF1"/>
    <w:rsid w:val="00E27F05"/>
    <w:rsid w:val="00E3172B"/>
    <w:rsid w:val="00E3245C"/>
    <w:rsid w:val="00E32AA7"/>
    <w:rsid w:val="00E3396C"/>
    <w:rsid w:val="00E3423F"/>
    <w:rsid w:val="00E34C57"/>
    <w:rsid w:val="00E352E3"/>
    <w:rsid w:val="00E35760"/>
    <w:rsid w:val="00E35843"/>
    <w:rsid w:val="00E35B2C"/>
    <w:rsid w:val="00E360A8"/>
    <w:rsid w:val="00E365EC"/>
    <w:rsid w:val="00E374F3"/>
    <w:rsid w:val="00E4000A"/>
    <w:rsid w:val="00E40012"/>
    <w:rsid w:val="00E4013D"/>
    <w:rsid w:val="00E4034C"/>
    <w:rsid w:val="00E40EF9"/>
    <w:rsid w:val="00E41703"/>
    <w:rsid w:val="00E41D4C"/>
    <w:rsid w:val="00E41F7D"/>
    <w:rsid w:val="00E42683"/>
    <w:rsid w:val="00E42F20"/>
    <w:rsid w:val="00E42F70"/>
    <w:rsid w:val="00E430DD"/>
    <w:rsid w:val="00E43A02"/>
    <w:rsid w:val="00E4446D"/>
    <w:rsid w:val="00E44745"/>
    <w:rsid w:val="00E449DD"/>
    <w:rsid w:val="00E44BCB"/>
    <w:rsid w:val="00E453A0"/>
    <w:rsid w:val="00E459AA"/>
    <w:rsid w:val="00E468A0"/>
    <w:rsid w:val="00E477CD"/>
    <w:rsid w:val="00E5076B"/>
    <w:rsid w:val="00E5097C"/>
    <w:rsid w:val="00E50B99"/>
    <w:rsid w:val="00E51823"/>
    <w:rsid w:val="00E51B24"/>
    <w:rsid w:val="00E51D21"/>
    <w:rsid w:val="00E523A8"/>
    <w:rsid w:val="00E52FC7"/>
    <w:rsid w:val="00E54008"/>
    <w:rsid w:val="00E54325"/>
    <w:rsid w:val="00E546ED"/>
    <w:rsid w:val="00E54A1D"/>
    <w:rsid w:val="00E55410"/>
    <w:rsid w:val="00E55421"/>
    <w:rsid w:val="00E565D0"/>
    <w:rsid w:val="00E566C1"/>
    <w:rsid w:val="00E57D56"/>
    <w:rsid w:val="00E60263"/>
    <w:rsid w:val="00E60767"/>
    <w:rsid w:val="00E60B2E"/>
    <w:rsid w:val="00E6117B"/>
    <w:rsid w:val="00E6121E"/>
    <w:rsid w:val="00E612D5"/>
    <w:rsid w:val="00E62BC1"/>
    <w:rsid w:val="00E63AAF"/>
    <w:rsid w:val="00E63AB3"/>
    <w:rsid w:val="00E64C7F"/>
    <w:rsid w:val="00E65524"/>
    <w:rsid w:val="00E667C3"/>
    <w:rsid w:val="00E66AE7"/>
    <w:rsid w:val="00E7091E"/>
    <w:rsid w:val="00E70B17"/>
    <w:rsid w:val="00E71258"/>
    <w:rsid w:val="00E7384C"/>
    <w:rsid w:val="00E73B21"/>
    <w:rsid w:val="00E73B2A"/>
    <w:rsid w:val="00E74CF3"/>
    <w:rsid w:val="00E75EBF"/>
    <w:rsid w:val="00E76337"/>
    <w:rsid w:val="00E76880"/>
    <w:rsid w:val="00E76B5F"/>
    <w:rsid w:val="00E77CED"/>
    <w:rsid w:val="00E80743"/>
    <w:rsid w:val="00E808B1"/>
    <w:rsid w:val="00E80C86"/>
    <w:rsid w:val="00E814D1"/>
    <w:rsid w:val="00E83692"/>
    <w:rsid w:val="00E847C0"/>
    <w:rsid w:val="00E8499F"/>
    <w:rsid w:val="00E84C17"/>
    <w:rsid w:val="00E86116"/>
    <w:rsid w:val="00E8711F"/>
    <w:rsid w:val="00E87C7E"/>
    <w:rsid w:val="00E910F5"/>
    <w:rsid w:val="00E91724"/>
    <w:rsid w:val="00E92E33"/>
    <w:rsid w:val="00E936DA"/>
    <w:rsid w:val="00E9467C"/>
    <w:rsid w:val="00E946F7"/>
    <w:rsid w:val="00E9503A"/>
    <w:rsid w:val="00E95B24"/>
    <w:rsid w:val="00E97817"/>
    <w:rsid w:val="00E97BA0"/>
    <w:rsid w:val="00E97E60"/>
    <w:rsid w:val="00EA14C2"/>
    <w:rsid w:val="00EA15BF"/>
    <w:rsid w:val="00EA1EAC"/>
    <w:rsid w:val="00EA1EE1"/>
    <w:rsid w:val="00EA3028"/>
    <w:rsid w:val="00EA46AA"/>
    <w:rsid w:val="00EA48B2"/>
    <w:rsid w:val="00EA4DB4"/>
    <w:rsid w:val="00EA4E2F"/>
    <w:rsid w:val="00EA500C"/>
    <w:rsid w:val="00EA56B5"/>
    <w:rsid w:val="00EA6C69"/>
    <w:rsid w:val="00EA7446"/>
    <w:rsid w:val="00EA7933"/>
    <w:rsid w:val="00EB09E2"/>
    <w:rsid w:val="00EB2945"/>
    <w:rsid w:val="00EB348A"/>
    <w:rsid w:val="00EB686E"/>
    <w:rsid w:val="00EB6EEB"/>
    <w:rsid w:val="00EB7106"/>
    <w:rsid w:val="00EB72D3"/>
    <w:rsid w:val="00EB738D"/>
    <w:rsid w:val="00EB7FBC"/>
    <w:rsid w:val="00EC0674"/>
    <w:rsid w:val="00EC075A"/>
    <w:rsid w:val="00EC0987"/>
    <w:rsid w:val="00EC14FD"/>
    <w:rsid w:val="00EC15EE"/>
    <w:rsid w:val="00EC225B"/>
    <w:rsid w:val="00EC24BF"/>
    <w:rsid w:val="00EC3566"/>
    <w:rsid w:val="00EC3A97"/>
    <w:rsid w:val="00EC43DC"/>
    <w:rsid w:val="00EC476A"/>
    <w:rsid w:val="00EC4AF3"/>
    <w:rsid w:val="00EC5087"/>
    <w:rsid w:val="00EC61C0"/>
    <w:rsid w:val="00ED08CF"/>
    <w:rsid w:val="00ED2D17"/>
    <w:rsid w:val="00ED3B38"/>
    <w:rsid w:val="00ED4F12"/>
    <w:rsid w:val="00ED5CAC"/>
    <w:rsid w:val="00ED6065"/>
    <w:rsid w:val="00ED67EF"/>
    <w:rsid w:val="00ED6F43"/>
    <w:rsid w:val="00ED6F89"/>
    <w:rsid w:val="00ED7FD3"/>
    <w:rsid w:val="00EE01D8"/>
    <w:rsid w:val="00EE065F"/>
    <w:rsid w:val="00EE0B3E"/>
    <w:rsid w:val="00EE208D"/>
    <w:rsid w:val="00EE239D"/>
    <w:rsid w:val="00EE2E1D"/>
    <w:rsid w:val="00EE349B"/>
    <w:rsid w:val="00EE3704"/>
    <w:rsid w:val="00EE37C4"/>
    <w:rsid w:val="00EE3811"/>
    <w:rsid w:val="00EE393A"/>
    <w:rsid w:val="00EE3CF6"/>
    <w:rsid w:val="00EE401F"/>
    <w:rsid w:val="00EE4630"/>
    <w:rsid w:val="00EE4F15"/>
    <w:rsid w:val="00EE56AB"/>
    <w:rsid w:val="00EE5AD7"/>
    <w:rsid w:val="00EE5C0C"/>
    <w:rsid w:val="00EE6A98"/>
    <w:rsid w:val="00EE7516"/>
    <w:rsid w:val="00EE768E"/>
    <w:rsid w:val="00EF097A"/>
    <w:rsid w:val="00EF0CFA"/>
    <w:rsid w:val="00EF0D74"/>
    <w:rsid w:val="00EF108C"/>
    <w:rsid w:val="00EF1986"/>
    <w:rsid w:val="00EF1FC4"/>
    <w:rsid w:val="00EF410A"/>
    <w:rsid w:val="00EF528A"/>
    <w:rsid w:val="00EF5C93"/>
    <w:rsid w:val="00EF63A8"/>
    <w:rsid w:val="00EF6FEA"/>
    <w:rsid w:val="00EF743E"/>
    <w:rsid w:val="00EF74C1"/>
    <w:rsid w:val="00F001B5"/>
    <w:rsid w:val="00F006A8"/>
    <w:rsid w:val="00F00733"/>
    <w:rsid w:val="00F00E6B"/>
    <w:rsid w:val="00F010D8"/>
    <w:rsid w:val="00F0160F"/>
    <w:rsid w:val="00F01764"/>
    <w:rsid w:val="00F0283C"/>
    <w:rsid w:val="00F0328E"/>
    <w:rsid w:val="00F03760"/>
    <w:rsid w:val="00F04078"/>
    <w:rsid w:val="00F04CC0"/>
    <w:rsid w:val="00F05E58"/>
    <w:rsid w:val="00F06695"/>
    <w:rsid w:val="00F06E1B"/>
    <w:rsid w:val="00F076D5"/>
    <w:rsid w:val="00F10404"/>
    <w:rsid w:val="00F107A4"/>
    <w:rsid w:val="00F113CA"/>
    <w:rsid w:val="00F11570"/>
    <w:rsid w:val="00F118B2"/>
    <w:rsid w:val="00F11D0D"/>
    <w:rsid w:val="00F128C1"/>
    <w:rsid w:val="00F130D9"/>
    <w:rsid w:val="00F130E5"/>
    <w:rsid w:val="00F139E3"/>
    <w:rsid w:val="00F13D45"/>
    <w:rsid w:val="00F13FA9"/>
    <w:rsid w:val="00F14008"/>
    <w:rsid w:val="00F15FC9"/>
    <w:rsid w:val="00F16CDC"/>
    <w:rsid w:val="00F17085"/>
    <w:rsid w:val="00F177CD"/>
    <w:rsid w:val="00F17F95"/>
    <w:rsid w:val="00F20C6B"/>
    <w:rsid w:val="00F21BDC"/>
    <w:rsid w:val="00F23457"/>
    <w:rsid w:val="00F236F6"/>
    <w:rsid w:val="00F23806"/>
    <w:rsid w:val="00F25A18"/>
    <w:rsid w:val="00F2644F"/>
    <w:rsid w:val="00F269F1"/>
    <w:rsid w:val="00F26A54"/>
    <w:rsid w:val="00F26C27"/>
    <w:rsid w:val="00F30160"/>
    <w:rsid w:val="00F3062F"/>
    <w:rsid w:val="00F30EAF"/>
    <w:rsid w:val="00F30ECD"/>
    <w:rsid w:val="00F3243A"/>
    <w:rsid w:val="00F3270E"/>
    <w:rsid w:val="00F32991"/>
    <w:rsid w:val="00F33424"/>
    <w:rsid w:val="00F342EE"/>
    <w:rsid w:val="00F345ED"/>
    <w:rsid w:val="00F379E2"/>
    <w:rsid w:val="00F404FB"/>
    <w:rsid w:val="00F41503"/>
    <w:rsid w:val="00F43150"/>
    <w:rsid w:val="00F434F3"/>
    <w:rsid w:val="00F434F7"/>
    <w:rsid w:val="00F43E39"/>
    <w:rsid w:val="00F44029"/>
    <w:rsid w:val="00F44947"/>
    <w:rsid w:val="00F44EC5"/>
    <w:rsid w:val="00F450A4"/>
    <w:rsid w:val="00F452AF"/>
    <w:rsid w:val="00F459A1"/>
    <w:rsid w:val="00F45BF4"/>
    <w:rsid w:val="00F4619C"/>
    <w:rsid w:val="00F478E3"/>
    <w:rsid w:val="00F47CD5"/>
    <w:rsid w:val="00F50942"/>
    <w:rsid w:val="00F50ED7"/>
    <w:rsid w:val="00F51996"/>
    <w:rsid w:val="00F51EC1"/>
    <w:rsid w:val="00F533FD"/>
    <w:rsid w:val="00F541B2"/>
    <w:rsid w:val="00F5502A"/>
    <w:rsid w:val="00F55741"/>
    <w:rsid w:val="00F558E9"/>
    <w:rsid w:val="00F55F89"/>
    <w:rsid w:val="00F560AE"/>
    <w:rsid w:val="00F56120"/>
    <w:rsid w:val="00F578BA"/>
    <w:rsid w:val="00F57A6A"/>
    <w:rsid w:val="00F60D80"/>
    <w:rsid w:val="00F61351"/>
    <w:rsid w:val="00F6161A"/>
    <w:rsid w:val="00F6168A"/>
    <w:rsid w:val="00F62627"/>
    <w:rsid w:val="00F641AB"/>
    <w:rsid w:val="00F648EA"/>
    <w:rsid w:val="00F64D73"/>
    <w:rsid w:val="00F65475"/>
    <w:rsid w:val="00F65562"/>
    <w:rsid w:val="00F67B02"/>
    <w:rsid w:val="00F7011E"/>
    <w:rsid w:val="00F7090E"/>
    <w:rsid w:val="00F70BE8"/>
    <w:rsid w:val="00F718AF"/>
    <w:rsid w:val="00F7398E"/>
    <w:rsid w:val="00F74661"/>
    <w:rsid w:val="00F7509E"/>
    <w:rsid w:val="00F75DB0"/>
    <w:rsid w:val="00F76425"/>
    <w:rsid w:val="00F76D37"/>
    <w:rsid w:val="00F8022E"/>
    <w:rsid w:val="00F802D1"/>
    <w:rsid w:val="00F8098D"/>
    <w:rsid w:val="00F81822"/>
    <w:rsid w:val="00F81DEE"/>
    <w:rsid w:val="00F820E5"/>
    <w:rsid w:val="00F8295D"/>
    <w:rsid w:val="00F833F6"/>
    <w:rsid w:val="00F836F5"/>
    <w:rsid w:val="00F84675"/>
    <w:rsid w:val="00F85327"/>
    <w:rsid w:val="00F85D15"/>
    <w:rsid w:val="00F868AE"/>
    <w:rsid w:val="00F879BB"/>
    <w:rsid w:val="00F87A22"/>
    <w:rsid w:val="00F92C51"/>
    <w:rsid w:val="00F937E4"/>
    <w:rsid w:val="00F93BFD"/>
    <w:rsid w:val="00F94D69"/>
    <w:rsid w:val="00F9582D"/>
    <w:rsid w:val="00F9587F"/>
    <w:rsid w:val="00F9674F"/>
    <w:rsid w:val="00F97B8E"/>
    <w:rsid w:val="00FA28B8"/>
    <w:rsid w:val="00FA365A"/>
    <w:rsid w:val="00FA43E7"/>
    <w:rsid w:val="00FA52D9"/>
    <w:rsid w:val="00FA5A6A"/>
    <w:rsid w:val="00FA5F98"/>
    <w:rsid w:val="00FA70AA"/>
    <w:rsid w:val="00FB07AC"/>
    <w:rsid w:val="00FB07C6"/>
    <w:rsid w:val="00FB1B8B"/>
    <w:rsid w:val="00FB28CD"/>
    <w:rsid w:val="00FB527C"/>
    <w:rsid w:val="00FB5A9E"/>
    <w:rsid w:val="00FB5FA8"/>
    <w:rsid w:val="00FB65D6"/>
    <w:rsid w:val="00FB7123"/>
    <w:rsid w:val="00FB7670"/>
    <w:rsid w:val="00FB78A8"/>
    <w:rsid w:val="00FC0023"/>
    <w:rsid w:val="00FC105D"/>
    <w:rsid w:val="00FC188A"/>
    <w:rsid w:val="00FC3431"/>
    <w:rsid w:val="00FC388E"/>
    <w:rsid w:val="00FC3B9B"/>
    <w:rsid w:val="00FC5EAE"/>
    <w:rsid w:val="00FC6A38"/>
    <w:rsid w:val="00FC76E3"/>
    <w:rsid w:val="00FC7B01"/>
    <w:rsid w:val="00FD00F5"/>
    <w:rsid w:val="00FD01B5"/>
    <w:rsid w:val="00FD04CE"/>
    <w:rsid w:val="00FD0634"/>
    <w:rsid w:val="00FD0B2B"/>
    <w:rsid w:val="00FD0F0B"/>
    <w:rsid w:val="00FD2523"/>
    <w:rsid w:val="00FD28B4"/>
    <w:rsid w:val="00FD466C"/>
    <w:rsid w:val="00FD4932"/>
    <w:rsid w:val="00FD49C4"/>
    <w:rsid w:val="00FD4C26"/>
    <w:rsid w:val="00FD6697"/>
    <w:rsid w:val="00FD67EC"/>
    <w:rsid w:val="00FD6D16"/>
    <w:rsid w:val="00FD7CDD"/>
    <w:rsid w:val="00FE07C4"/>
    <w:rsid w:val="00FE1158"/>
    <w:rsid w:val="00FE1244"/>
    <w:rsid w:val="00FE2EA1"/>
    <w:rsid w:val="00FE33A3"/>
    <w:rsid w:val="00FE3EF1"/>
    <w:rsid w:val="00FE5555"/>
    <w:rsid w:val="00FE70C4"/>
    <w:rsid w:val="00FF0B7A"/>
    <w:rsid w:val="00FF1474"/>
    <w:rsid w:val="00FF1A08"/>
    <w:rsid w:val="00FF261B"/>
    <w:rsid w:val="00FF2983"/>
    <w:rsid w:val="00FF3516"/>
    <w:rsid w:val="00FF3A96"/>
    <w:rsid w:val="00FF5153"/>
    <w:rsid w:val="00FF51D6"/>
    <w:rsid w:val="00FF52C4"/>
    <w:rsid w:val="00FF5B94"/>
    <w:rsid w:val="00FF65F8"/>
    <w:rsid w:val="00FF6660"/>
    <w:rsid w:val="00FF68BC"/>
    <w:rsid w:val="00FF7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36C18"/>
  <w15:docId w15:val="{1B71AC85-3E9B-4A45-A34F-5378755D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339B"/>
    <w:pPr>
      <w:spacing w:after="160" w:line="259" w:lineRule="auto"/>
    </w:pPr>
    <w:rPr>
      <w:rFonts w:cs="Calibri"/>
      <w:sz w:val="22"/>
      <w:szCs w:val="22"/>
      <w:lang w:eastAsia="en-US"/>
    </w:rPr>
  </w:style>
  <w:style w:type="paragraph" w:styleId="Nadpis1">
    <w:name w:val="heading 1"/>
    <w:basedOn w:val="Normln"/>
    <w:next w:val="Normln"/>
    <w:link w:val="Nadpis1Char"/>
    <w:uiPriority w:val="99"/>
    <w:qFormat/>
    <w:locked/>
    <w:rsid w:val="0094339C"/>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locked/>
    <w:rsid w:val="0027493B"/>
    <w:pPr>
      <w:keepNext/>
      <w:keepLines/>
      <w:spacing w:before="40" w:after="0"/>
      <w:outlineLvl w:val="2"/>
    </w:pPr>
    <w:rPr>
      <w:rFonts w:ascii="Cambria" w:eastAsia="Times New Roman" w:hAnsi="Cambria" w:cs="Cambria"/>
      <w:color w:val="243F6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4339C"/>
    <w:rPr>
      <w:rFonts w:ascii="Times New Roman" w:hAnsi="Times New Roman" w:cs="Times New Roman"/>
      <w:b/>
      <w:bCs/>
      <w:sz w:val="24"/>
      <w:szCs w:val="24"/>
    </w:rPr>
  </w:style>
  <w:style w:type="character" w:customStyle="1" w:styleId="Nadpis3Char">
    <w:name w:val="Nadpis 3 Char"/>
    <w:link w:val="Nadpis3"/>
    <w:uiPriority w:val="99"/>
    <w:semiHidden/>
    <w:locked/>
    <w:rsid w:val="0027493B"/>
    <w:rPr>
      <w:rFonts w:ascii="Cambria" w:hAnsi="Cambria" w:cs="Cambria"/>
      <w:color w:val="243F60"/>
      <w:sz w:val="24"/>
      <w:szCs w:val="24"/>
      <w:lang w:eastAsia="en-US"/>
    </w:rPr>
  </w:style>
  <w:style w:type="character" w:customStyle="1" w:styleId="fsl">
    <w:name w:val="fsl"/>
    <w:uiPriority w:val="99"/>
    <w:rsid w:val="003B6F68"/>
  </w:style>
  <w:style w:type="character" w:customStyle="1" w:styleId="textexposedshow">
    <w:name w:val="text_exposed_show"/>
    <w:uiPriority w:val="99"/>
    <w:rsid w:val="003B6F68"/>
  </w:style>
  <w:style w:type="character" w:styleId="Siln">
    <w:name w:val="Strong"/>
    <w:uiPriority w:val="99"/>
    <w:qFormat/>
    <w:rsid w:val="00AC6BDF"/>
    <w:rPr>
      <w:b/>
      <w:bCs/>
    </w:rPr>
  </w:style>
  <w:style w:type="paragraph" w:styleId="Bezmezer">
    <w:name w:val="No Spacing"/>
    <w:uiPriority w:val="99"/>
    <w:qFormat/>
    <w:rsid w:val="006B44D4"/>
    <w:rPr>
      <w:rFonts w:cs="Calibri"/>
      <w:sz w:val="22"/>
      <w:szCs w:val="22"/>
      <w:lang w:eastAsia="en-US"/>
    </w:rPr>
  </w:style>
  <w:style w:type="character" w:customStyle="1" w:styleId="st">
    <w:name w:val="st"/>
    <w:uiPriority w:val="99"/>
    <w:rsid w:val="006B44D4"/>
  </w:style>
  <w:style w:type="paragraph" w:styleId="Normlnweb">
    <w:name w:val="Normal (Web)"/>
    <w:basedOn w:val="Normln"/>
    <w:uiPriority w:val="99"/>
    <w:rsid w:val="004100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rsid w:val="00250614"/>
    <w:rPr>
      <w:color w:val="auto"/>
      <w:u w:val="single"/>
    </w:rPr>
  </w:style>
  <w:style w:type="paragraph" w:styleId="Textbubliny">
    <w:name w:val="Balloon Text"/>
    <w:basedOn w:val="Normln"/>
    <w:link w:val="TextbublinyChar"/>
    <w:uiPriority w:val="99"/>
    <w:semiHidden/>
    <w:rsid w:val="00DE0BC1"/>
    <w:pPr>
      <w:spacing w:after="0" w:line="240" w:lineRule="auto"/>
    </w:pPr>
    <w:rPr>
      <w:sz w:val="18"/>
      <w:szCs w:val="18"/>
    </w:rPr>
  </w:style>
  <w:style w:type="character" w:customStyle="1" w:styleId="TextbublinyChar">
    <w:name w:val="Text bubliny Char"/>
    <w:link w:val="Textbubliny"/>
    <w:uiPriority w:val="99"/>
    <w:semiHidden/>
    <w:locked/>
    <w:rsid w:val="00DE0BC1"/>
    <w:rPr>
      <w:sz w:val="18"/>
      <w:szCs w:val="18"/>
      <w:lang w:eastAsia="en-US"/>
    </w:rPr>
  </w:style>
  <w:style w:type="character" w:styleId="Odkaznakoment">
    <w:name w:val="annotation reference"/>
    <w:uiPriority w:val="99"/>
    <w:semiHidden/>
    <w:rsid w:val="00F30EAF"/>
    <w:rPr>
      <w:sz w:val="16"/>
      <w:szCs w:val="16"/>
    </w:rPr>
  </w:style>
  <w:style w:type="paragraph" w:styleId="Textkomente">
    <w:name w:val="annotation text"/>
    <w:basedOn w:val="Normln"/>
    <w:link w:val="TextkomenteChar"/>
    <w:uiPriority w:val="99"/>
    <w:semiHidden/>
    <w:rsid w:val="00F30EAF"/>
    <w:rPr>
      <w:sz w:val="20"/>
      <w:szCs w:val="20"/>
    </w:rPr>
  </w:style>
  <w:style w:type="character" w:customStyle="1" w:styleId="TextkomenteChar">
    <w:name w:val="Text komentáře Char"/>
    <w:link w:val="Textkomente"/>
    <w:uiPriority w:val="99"/>
    <w:semiHidden/>
    <w:locked/>
    <w:rsid w:val="00F30EAF"/>
    <w:rPr>
      <w:lang w:eastAsia="en-US"/>
    </w:rPr>
  </w:style>
  <w:style w:type="paragraph" w:styleId="Pedmtkomente">
    <w:name w:val="annotation subject"/>
    <w:basedOn w:val="Textkomente"/>
    <w:next w:val="Textkomente"/>
    <w:link w:val="PedmtkomenteChar"/>
    <w:uiPriority w:val="99"/>
    <w:semiHidden/>
    <w:rsid w:val="00F30EAF"/>
    <w:rPr>
      <w:b/>
      <w:bCs/>
    </w:rPr>
  </w:style>
  <w:style w:type="character" w:customStyle="1" w:styleId="PedmtkomenteChar">
    <w:name w:val="Předmět komentáře Char"/>
    <w:link w:val="Pedmtkomente"/>
    <w:uiPriority w:val="99"/>
    <w:semiHidden/>
    <w:locked/>
    <w:rsid w:val="00F30EAF"/>
    <w:rPr>
      <w:b/>
      <w:bCs/>
      <w:lang w:eastAsia="en-US"/>
    </w:rPr>
  </w:style>
  <w:style w:type="character" w:styleId="Zdraznn">
    <w:name w:val="Emphasis"/>
    <w:uiPriority w:val="99"/>
    <w:qFormat/>
    <w:rsid w:val="008C0BFE"/>
    <w:rPr>
      <w:i/>
      <w:iCs/>
    </w:rPr>
  </w:style>
  <w:style w:type="character" w:customStyle="1" w:styleId="apple-converted-space">
    <w:name w:val="apple-converted-space"/>
    <w:uiPriority w:val="99"/>
    <w:rsid w:val="00963C16"/>
  </w:style>
  <w:style w:type="character" w:customStyle="1" w:styleId="4n-j">
    <w:name w:val="4n-j"/>
    <w:uiPriority w:val="99"/>
    <w:rsid w:val="00622EA8"/>
  </w:style>
  <w:style w:type="paragraph" w:styleId="Zhlav">
    <w:name w:val="header"/>
    <w:basedOn w:val="Normln"/>
    <w:link w:val="ZhlavChar"/>
    <w:uiPriority w:val="99"/>
    <w:rsid w:val="00323FED"/>
    <w:pPr>
      <w:tabs>
        <w:tab w:val="center" w:pos="4536"/>
        <w:tab w:val="right" w:pos="9072"/>
      </w:tabs>
      <w:spacing w:after="0" w:line="240" w:lineRule="auto"/>
    </w:pPr>
  </w:style>
  <w:style w:type="character" w:customStyle="1" w:styleId="ZhlavChar">
    <w:name w:val="Záhlaví Char"/>
    <w:link w:val="Zhlav"/>
    <w:uiPriority w:val="99"/>
    <w:locked/>
    <w:rsid w:val="00323FED"/>
    <w:rPr>
      <w:sz w:val="22"/>
      <w:szCs w:val="22"/>
      <w:lang w:eastAsia="en-US"/>
    </w:rPr>
  </w:style>
  <w:style w:type="paragraph" w:styleId="Zpat">
    <w:name w:val="footer"/>
    <w:basedOn w:val="Normln"/>
    <w:link w:val="ZpatChar"/>
    <w:uiPriority w:val="99"/>
    <w:rsid w:val="00323FED"/>
    <w:pPr>
      <w:tabs>
        <w:tab w:val="center" w:pos="4536"/>
        <w:tab w:val="right" w:pos="9072"/>
      </w:tabs>
      <w:spacing w:after="0" w:line="240" w:lineRule="auto"/>
    </w:pPr>
  </w:style>
  <w:style w:type="character" w:customStyle="1" w:styleId="ZpatChar">
    <w:name w:val="Zápatí Char"/>
    <w:link w:val="Zpat"/>
    <w:uiPriority w:val="99"/>
    <w:locked/>
    <w:rsid w:val="00323FED"/>
    <w:rPr>
      <w:sz w:val="22"/>
      <w:szCs w:val="22"/>
      <w:lang w:eastAsia="en-US"/>
    </w:rPr>
  </w:style>
  <w:style w:type="paragraph" w:styleId="Odstavecseseznamem">
    <w:name w:val="List Paragraph"/>
    <w:basedOn w:val="Normln"/>
    <w:uiPriority w:val="99"/>
    <w:qFormat/>
    <w:rsid w:val="005D19A0"/>
    <w:pPr>
      <w:ind w:left="720"/>
    </w:pPr>
  </w:style>
  <w:style w:type="paragraph" w:styleId="FormtovanvHTML">
    <w:name w:val="HTML Preformatted"/>
    <w:basedOn w:val="Normln"/>
    <w:link w:val="FormtovanvHTMLChar"/>
    <w:uiPriority w:val="99"/>
    <w:semiHidden/>
    <w:rsid w:val="0099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semiHidden/>
    <w:locked/>
    <w:rsid w:val="009947E2"/>
    <w:rPr>
      <w:rFonts w:ascii="Courier New" w:hAnsi="Courier New" w:cs="Courier New"/>
    </w:rPr>
  </w:style>
  <w:style w:type="paragraph" w:styleId="Zkladntext">
    <w:name w:val="Body Text"/>
    <w:basedOn w:val="Normln"/>
    <w:link w:val="ZkladntextChar"/>
    <w:uiPriority w:val="99"/>
    <w:rsid w:val="000F0625"/>
    <w:pPr>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link w:val="Zkladntext"/>
    <w:uiPriority w:val="99"/>
    <w:locked/>
    <w:rsid w:val="000F0625"/>
    <w:rPr>
      <w:rFonts w:ascii="Times New Roman" w:hAnsi="Times New Roman" w:cs="Times New Roman"/>
      <w:sz w:val="24"/>
      <w:szCs w:val="24"/>
    </w:rPr>
  </w:style>
  <w:style w:type="paragraph" w:customStyle="1" w:styleId="msonospacing0">
    <w:name w:val="msonospacing"/>
    <w:basedOn w:val="Normln"/>
    <w:uiPriority w:val="99"/>
    <w:rsid w:val="001A3D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7oe">
    <w:name w:val="_7oe"/>
    <w:basedOn w:val="Standardnpsmoodstavce"/>
    <w:uiPriority w:val="99"/>
    <w:rsid w:val="004C5862"/>
  </w:style>
  <w:style w:type="character" w:styleId="Sledovanodkaz">
    <w:name w:val="FollowedHyperlink"/>
    <w:uiPriority w:val="99"/>
    <w:semiHidden/>
    <w:rsid w:val="000F79E5"/>
    <w:rPr>
      <w:color w:val="800080"/>
      <w:u w:val="single"/>
    </w:rPr>
  </w:style>
  <w:style w:type="character" w:customStyle="1" w:styleId="6qdm">
    <w:name w:val="_6qdm"/>
    <w:basedOn w:val="Standardnpsmoodstavce"/>
    <w:uiPriority w:val="99"/>
    <w:rsid w:val="001F529A"/>
  </w:style>
  <w:style w:type="paragraph" w:customStyle="1" w:styleId="Default">
    <w:name w:val="Default"/>
    <w:uiPriority w:val="99"/>
    <w:rsid w:val="00A702B3"/>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847402"/>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38837">
      <w:marLeft w:val="0"/>
      <w:marRight w:val="0"/>
      <w:marTop w:val="0"/>
      <w:marBottom w:val="0"/>
      <w:divBdr>
        <w:top w:val="none" w:sz="0" w:space="0" w:color="auto"/>
        <w:left w:val="none" w:sz="0" w:space="0" w:color="auto"/>
        <w:bottom w:val="none" w:sz="0" w:space="0" w:color="auto"/>
        <w:right w:val="none" w:sz="0" w:space="0" w:color="auto"/>
      </w:divBdr>
    </w:div>
    <w:div w:id="1355838838">
      <w:marLeft w:val="0"/>
      <w:marRight w:val="0"/>
      <w:marTop w:val="0"/>
      <w:marBottom w:val="0"/>
      <w:divBdr>
        <w:top w:val="none" w:sz="0" w:space="0" w:color="auto"/>
        <w:left w:val="none" w:sz="0" w:space="0" w:color="auto"/>
        <w:bottom w:val="none" w:sz="0" w:space="0" w:color="auto"/>
        <w:right w:val="none" w:sz="0" w:space="0" w:color="auto"/>
      </w:divBdr>
    </w:div>
    <w:div w:id="1355838839">
      <w:marLeft w:val="0"/>
      <w:marRight w:val="0"/>
      <w:marTop w:val="0"/>
      <w:marBottom w:val="0"/>
      <w:divBdr>
        <w:top w:val="none" w:sz="0" w:space="0" w:color="auto"/>
        <w:left w:val="none" w:sz="0" w:space="0" w:color="auto"/>
        <w:bottom w:val="none" w:sz="0" w:space="0" w:color="auto"/>
        <w:right w:val="none" w:sz="0" w:space="0" w:color="auto"/>
      </w:divBdr>
    </w:div>
    <w:div w:id="1355838840">
      <w:marLeft w:val="0"/>
      <w:marRight w:val="0"/>
      <w:marTop w:val="0"/>
      <w:marBottom w:val="0"/>
      <w:divBdr>
        <w:top w:val="none" w:sz="0" w:space="0" w:color="auto"/>
        <w:left w:val="none" w:sz="0" w:space="0" w:color="auto"/>
        <w:bottom w:val="none" w:sz="0" w:space="0" w:color="auto"/>
        <w:right w:val="none" w:sz="0" w:space="0" w:color="auto"/>
      </w:divBdr>
    </w:div>
    <w:div w:id="1355838843">
      <w:marLeft w:val="0"/>
      <w:marRight w:val="0"/>
      <w:marTop w:val="0"/>
      <w:marBottom w:val="0"/>
      <w:divBdr>
        <w:top w:val="none" w:sz="0" w:space="0" w:color="auto"/>
        <w:left w:val="none" w:sz="0" w:space="0" w:color="auto"/>
        <w:bottom w:val="none" w:sz="0" w:space="0" w:color="auto"/>
        <w:right w:val="none" w:sz="0" w:space="0" w:color="auto"/>
      </w:divBdr>
    </w:div>
    <w:div w:id="1355838845">
      <w:marLeft w:val="0"/>
      <w:marRight w:val="0"/>
      <w:marTop w:val="0"/>
      <w:marBottom w:val="0"/>
      <w:divBdr>
        <w:top w:val="none" w:sz="0" w:space="0" w:color="auto"/>
        <w:left w:val="none" w:sz="0" w:space="0" w:color="auto"/>
        <w:bottom w:val="none" w:sz="0" w:space="0" w:color="auto"/>
        <w:right w:val="none" w:sz="0" w:space="0" w:color="auto"/>
      </w:divBdr>
    </w:div>
    <w:div w:id="1355838847">
      <w:marLeft w:val="0"/>
      <w:marRight w:val="0"/>
      <w:marTop w:val="0"/>
      <w:marBottom w:val="0"/>
      <w:divBdr>
        <w:top w:val="none" w:sz="0" w:space="0" w:color="auto"/>
        <w:left w:val="none" w:sz="0" w:space="0" w:color="auto"/>
        <w:bottom w:val="none" w:sz="0" w:space="0" w:color="auto"/>
        <w:right w:val="none" w:sz="0" w:space="0" w:color="auto"/>
      </w:divBdr>
    </w:div>
    <w:div w:id="1355838848">
      <w:marLeft w:val="0"/>
      <w:marRight w:val="0"/>
      <w:marTop w:val="0"/>
      <w:marBottom w:val="0"/>
      <w:divBdr>
        <w:top w:val="none" w:sz="0" w:space="0" w:color="auto"/>
        <w:left w:val="none" w:sz="0" w:space="0" w:color="auto"/>
        <w:bottom w:val="none" w:sz="0" w:space="0" w:color="auto"/>
        <w:right w:val="none" w:sz="0" w:space="0" w:color="auto"/>
      </w:divBdr>
      <w:divsChild>
        <w:div w:id="1355838842">
          <w:marLeft w:val="0"/>
          <w:marRight w:val="0"/>
          <w:marTop w:val="0"/>
          <w:marBottom w:val="0"/>
          <w:divBdr>
            <w:top w:val="none" w:sz="0" w:space="0" w:color="auto"/>
            <w:left w:val="none" w:sz="0" w:space="0" w:color="auto"/>
            <w:bottom w:val="none" w:sz="0" w:space="0" w:color="auto"/>
            <w:right w:val="none" w:sz="0" w:space="0" w:color="auto"/>
          </w:divBdr>
        </w:div>
        <w:div w:id="1355839021">
          <w:marLeft w:val="0"/>
          <w:marRight w:val="0"/>
          <w:marTop w:val="0"/>
          <w:marBottom w:val="0"/>
          <w:divBdr>
            <w:top w:val="none" w:sz="0" w:space="0" w:color="auto"/>
            <w:left w:val="none" w:sz="0" w:space="0" w:color="auto"/>
            <w:bottom w:val="none" w:sz="0" w:space="0" w:color="auto"/>
            <w:right w:val="none" w:sz="0" w:space="0" w:color="auto"/>
          </w:divBdr>
        </w:div>
        <w:div w:id="1355839034">
          <w:marLeft w:val="0"/>
          <w:marRight w:val="0"/>
          <w:marTop w:val="0"/>
          <w:marBottom w:val="0"/>
          <w:divBdr>
            <w:top w:val="none" w:sz="0" w:space="0" w:color="auto"/>
            <w:left w:val="none" w:sz="0" w:space="0" w:color="auto"/>
            <w:bottom w:val="none" w:sz="0" w:space="0" w:color="auto"/>
            <w:right w:val="none" w:sz="0" w:space="0" w:color="auto"/>
          </w:divBdr>
        </w:div>
        <w:div w:id="1355839076">
          <w:marLeft w:val="0"/>
          <w:marRight w:val="0"/>
          <w:marTop w:val="0"/>
          <w:marBottom w:val="0"/>
          <w:divBdr>
            <w:top w:val="none" w:sz="0" w:space="0" w:color="auto"/>
            <w:left w:val="none" w:sz="0" w:space="0" w:color="auto"/>
            <w:bottom w:val="none" w:sz="0" w:space="0" w:color="auto"/>
            <w:right w:val="none" w:sz="0" w:space="0" w:color="auto"/>
          </w:divBdr>
        </w:div>
      </w:divsChild>
    </w:div>
    <w:div w:id="1355838849">
      <w:marLeft w:val="0"/>
      <w:marRight w:val="0"/>
      <w:marTop w:val="0"/>
      <w:marBottom w:val="0"/>
      <w:divBdr>
        <w:top w:val="none" w:sz="0" w:space="0" w:color="auto"/>
        <w:left w:val="none" w:sz="0" w:space="0" w:color="auto"/>
        <w:bottom w:val="none" w:sz="0" w:space="0" w:color="auto"/>
        <w:right w:val="none" w:sz="0" w:space="0" w:color="auto"/>
      </w:divBdr>
    </w:div>
    <w:div w:id="1355838850">
      <w:marLeft w:val="0"/>
      <w:marRight w:val="0"/>
      <w:marTop w:val="0"/>
      <w:marBottom w:val="0"/>
      <w:divBdr>
        <w:top w:val="none" w:sz="0" w:space="0" w:color="auto"/>
        <w:left w:val="none" w:sz="0" w:space="0" w:color="auto"/>
        <w:bottom w:val="none" w:sz="0" w:space="0" w:color="auto"/>
        <w:right w:val="none" w:sz="0" w:space="0" w:color="auto"/>
      </w:divBdr>
    </w:div>
    <w:div w:id="1355838852">
      <w:marLeft w:val="0"/>
      <w:marRight w:val="0"/>
      <w:marTop w:val="0"/>
      <w:marBottom w:val="0"/>
      <w:divBdr>
        <w:top w:val="none" w:sz="0" w:space="0" w:color="auto"/>
        <w:left w:val="none" w:sz="0" w:space="0" w:color="auto"/>
        <w:bottom w:val="none" w:sz="0" w:space="0" w:color="auto"/>
        <w:right w:val="none" w:sz="0" w:space="0" w:color="auto"/>
      </w:divBdr>
    </w:div>
    <w:div w:id="1355838853">
      <w:marLeft w:val="0"/>
      <w:marRight w:val="0"/>
      <w:marTop w:val="0"/>
      <w:marBottom w:val="0"/>
      <w:divBdr>
        <w:top w:val="none" w:sz="0" w:space="0" w:color="auto"/>
        <w:left w:val="none" w:sz="0" w:space="0" w:color="auto"/>
        <w:bottom w:val="none" w:sz="0" w:space="0" w:color="auto"/>
        <w:right w:val="none" w:sz="0" w:space="0" w:color="auto"/>
      </w:divBdr>
    </w:div>
    <w:div w:id="1355838855">
      <w:marLeft w:val="0"/>
      <w:marRight w:val="0"/>
      <w:marTop w:val="0"/>
      <w:marBottom w:val="0"/>
      <w:divBdr>
        <w:top w:val="none" w:sz="0" w:space="0" w:color="auto"/>
        <w:left w:val="none" w:sz="0" w:space="0" w:color="auto"/>
        <w:bottom w:val="none" w:sz="0" w:space="0" w:color="auto"/>
        <w:right w:val="none" w:sz="0" w:space="0" w:color="auto"/>
      </w:divBdr>
    </w:div>
    <w:div w:id="1355838856">
      <w:marLeft w:val="0"/>
      <w:marRight w:val="0"/>
      <w:marTop w:val="0"/>
      <w:marBottom w:val="0"/>
      <w:divBdr>
        <w:top w:val="none" w:sz="0" w:space="0" w:color="auto"/>
        <w:left w:val="none" w:sz="0" w:space="0" w:color="auto"/>
        <w:bottom w:val="none" w:sz="0" w:space="0" w:color="auto"/>
        <w:right w:val="none" w:sz="0" w:space="0" w:color="auto"/>
      </w:divBdr>
    </w:div>
    <w:div w:id="1355838857">
      <w:marLeft w:val="0"/>
      <w:marRight w:val="0"/>
      <w:marTop w:val="0"/>
      <w:marBottom w:val="0"/>
      <w:divBdr>
        <w:top w:val="none" w:sz="0" w:space="0" w:color="auto"/>
        <w:left w:val="none" w:sz="0" w:space="0" w:color="auto"/>
        <w:bottom w:val="none" w:sz="0" w:space="0" w:color="auto"/>
        <w:right w:val="none" w:sz="0" w:space="0" w:color="auto"/>
      </w:divBdr>
    </w:div>
    <w:div w:id="1355838860">
      <w:marLeft w:val="0"/>
      <w:marRight w:val="0"/>
      <w:marTop w:val="0"/>
      <w:marBottom w:val="0"/>
      <w:divBdr>
        <w:top w:val="none" w:sz="0" w:space="0" w:color="auto"/>
        <w:left w:val="none" w:sz="0" w:space="0" w:color="auto"/>
        <w:bottom w:val="none" w:sz="0" w:space="0" w:color="auto"/>
        <w:right w:val="none" w:sz="0" w:space="0" w:color="auto"/>
      </w:divBdr>
    </w:div>
    <w:div w:id="1355838861">
      <w:marLeft w:val="0"/>
      <w:marRight w:val="0"/>
      <w:marTop w:val="0"/>
      <w:marBottom w:val="0"/>
      <w:divBdr>
        <w:top w:val="none" w:sz="0" w:space="0" w:color="auto"/>
        <w:left w:val="none" w:sz="0" w:space="0" w:color="auto"/>
        <w:bottom w:val="none" w:sz="0" w:space="0" w:color="auto"/>
        <w:right w:val="none" w:sz="0" w:space="0" w:color="auto"/>
      </w:divBdr>
    </w:div>
    <w:div w:id="1355838864">
      <w:marLeft w:val="0"/>
      <w:marRight w:val="0"/>
      <w:marTop w:val="0"/>
      <w:marBottom w:val="0"/>
      <w:divBdr>
        <w:top w:val="none" w:sz="0" w:space="0" w:color="auto"/>
        <w:left w:val="none" w:sz="0" w:space="0" w:color="auto"/>
        <w:bottom w:val="none" w:sz="0" w:space="0" w:color="auto"/>
        <w:right w:val="none" w:sz="0" w:space="0" w:color="auto"/>
      </w:divBdr>
    </w:div>
    <w:div w:id="1355838865">
      <w:marLeft w:val="0"/>
      <w:marRight w:val="0"/>
      <w:marTop w:val="0"/>
      <w:marBottom w:val="0"/>
      <w:divBdr>
        <w:top w:val="none" w:sz="0" w:space="0" w:color="auto"/>
        <w:left w:val="none" w:sz="0" w:space="0" w:color="auto"/>
        <w:bottom w:val="none" w:sz="0" w:space="0" w:color="auto"/>
        <w:right w:val="none" w:sz="0" w:space="0" w:color="auto"/>
      </w:divBdr>
      <w:divsChild>
        <w:div w:id="1355839000">
          <w:marLeft w:val="0"/>
          <w:marRight w:val="0"/>
          <w:marTop w:val="0"/>
          <w:marBottom w:val="0"/>
          <w:divBdr>
            <w:top w:val="none" w:sz="0" w:space="0" w:color="auto"/>
            <w:left w:val="none" w:sz="0" w:space="0" w:color="auto"/>
            <w:bottom w:val="none" w:sz="0" w:space="0" w:color="auto"/>
            <w:right w:val="none" w:sz="0" w:space="0" w:color="auto"/>
          </w:divBdr>
        </w:div>
      </w:divsChild>
    </w:div>
    <w:div w:id="1355838866">
      <w:marLeft w:val="0"/>
      <w:marRight w:val="0"/>
      <w:marTop w:val="0"/>
      <w:marBottom w:val="0"/>
      <w:divBdr>
        <w:top w:val="none" w:sz="0" w:space="0" w:color="auto"/>
        <w:left w:val="none" w:sz="0" w:space="0" w:color="auto"/>
        <w:bottom w:val="none" w:sz="0" w:space="0" w:color="auto"/>
        <w:right w:val="none" w:sz="0" w:space="0" w:color="auto"/>
      </w:divBdr>
    </w:div>
    <w:div w:id="1355838867">
      <w:marLeft w:val="0"/>
      <w:marRight w:val="0"/>
      <w:marTop w:val="0"/>
      <w:marBottom w:val="0"/>
      <w:divBdr>
        <w:top w:val="none" w:sz="0" w:space="0" w:color="auto"/>
        <w:left w:val="none" w:sz="0" w:space="0" w:color="auto"/>
        <w:bottom w:val="none" w:sz="0" w:space="0" w:color="auto"/>
        <w:right w:val="none" w:sz="0" w:space="0" w:color="auto"/>
      </w:divBdr>
    </w:div>
    <w:div w:id="1355838868">
      <w:marLeft w:val="0"/>
      <w:marRight w:val="0"/>
      <w:marTop w:val="0"/>
      <w:marBottom w:val="0"/>
      <w:divBdr>
        <w:top w:val="none" w:sz="0" w:space="0" w:color="auto"/>
        <w:left w:val="none" w:sz="0" w:space="0" w:color="auto"/>
        <w:bottom w:val="none" w:sz="0" w:space="0" w:color="auto"/>
        <w:right w:val="none" w:sz="0" w:space="0" w:color="auto"/>
      </w:divBdr>
    </w:div>
    <w:div w:id="1355838869">
      <w:marLeft w:val="0"/>
      <w:marRight w:val="0"/>
      <w:marTop w:val="0"/>
      <w:marBottom w:val="0"/>
      <w:divBdr>
        <w:top w:val="none" w:sz="0" w:space="0" w:color="auto"/>
        <w:left w:val="none" w:sz="0" w:space="0" w:color="auto"/>
        <w:bottom w:val="none" w:sz="0" w:space="0" w:color="auto"/>
        <w:right w:val="none" w:sz="0" w:space="0" w:color="auto"/>
      </w:divBdr>
    </w:div>
    <w:div w:id="1355838871">
      <w:marLeft w:val="0"/>
      <w:marRight w:val="0"/>
      <w:marTop w:val="0"/>
      <w:marBottom w:val="0"/>
      <w:divBdr>
        <w:top w:val="none" w:sz="0" w:space="0" w:color="auto"/>
        <w:left w:val="none" w:sz="0" w:space="0" w:color="auto"/>
        <w:bottom w:val="none" w:sz="0" w:space="0" w:color="auto"/>
        <w:right w:val="none" w:sz="0" w:space="0" w:color="auto"/>
      </w:divBdr>
      <w:divsChild>
        <w:div w:id="1355838916">
          <w:marLeft w:val="0"/>
          <w:marRight w:val="0"/>
          <w:marTop w:val="0"/>
          <w:marBottom w:val="0"/>
          <w:divBdr>
            <w:top w:val="none" w:sz="0" w:space="0" w:color="auto"/>
            <w:left w:val="none" w:sz="0" w:space="0" w:color="auto"/>
            <w:bottom w:val="none" w:sz="0" w:space="0" w:color="auto"/>
            <w:right w:val="none" w:sz="0" w:space="0" w:color="auto"/>
          </w:divBdr>
        </w:div>
        <w:div w:id="1355838938">
          <w:marLeft w:val="0"/>
          <w:marRight w:val="0"/>
          <w:marTop w:val="0"/>
          <w:marBottom w:val="0"/>
          <w:divBdr>
            <w:top w:val="none" w:sz="0" w:space="0" w:color="auto"/>
            <w:left w:val="none" w:sz="0" w:space="0" w:color="auto"/>
            <w:bottom w:val="none" w:sz="0" w:space="0" w:color="auto"/>
            <w:right w:val="none" w:sz="0" w:space="0" w:color="auto"/>
          </w:divBdr>
        </w:div>
      </w:divsChild>
    </w:div>
    <w:div w:id="1355838874">
      <w:marLeft w:val="0"/>
      <w:marRight w:val="0"/>
      <w:marTop w:val="0"/>
      <w:marBottom w:val="0"/>
      <w:divBdr>
        <w:top w:val="none" w:sz="0" w:space="0" w:color="auto"/>
        <w:left w:val="none" w:sz="0" w:space="0" w:color="auto"/>
        <w:bottom w:val="none" w:sz="0" w:space="0" w:color="auto"/>
        <w:right w:val="none" w:sz="0" w:space="0" w:color="auto"/>
      </w:divBdr>
    </w:div>
    <w:div w:id="1355838877">
      <w:marLeft w:val="0"/>
      <w:marRight w:val="0"/>
      <w:marTop w:val="0"/>
      <w:marBottom w:val="0"/>
      <w:divBdr>
        <w:top w:val="none" w:sz="0" w:space="0" w:color="auto"/>
        <w:left w:val="none" w:sz="0" w:space="0" w:color="auto"/>
        <w:bottom w:val="none" w:sz="0" w:space="0" w:color="auto"/>
        <w:right w:val="none" w:sz="0" w:space="0" w:color="auto"/>
      </w:divBdr>
      <w:divsChild>
        <w:div w:id="1355838902">
          <w:marLeft w:val="0"/>
          <w:marRight w:val="0"/>
          <w:marTop w:val="0"/>
          <w:marBottom w:val="0"/>
          <w:divBdr>
            <w:top w:val="none" w:sz="0" w:space="0" w:color="auto"/>
            <w:left w:val="none" w:sz="0" w:space="0" w:color="auto"/>
            <w:bottom w:val="none" w:sz="0" w:space="0" w:color="auto"/>
            <w:right w:val="none" w:sz="0" w:space="0" w:color="auto"/>
          </w:divBdr>
        </w:div>
        <w:div w:id="1355838945">
          <w:marLeft w:val="0"/>
          <w:marRight w:val="0"/>
          <w:marTop w:val="0"/>
          <w:marBottom w:val="0"/>
          <w:divBdr>
            <w:top w:val="none" w:sz="0" w:space="0" w:color="auto"/>
            <w:left w:val="none" w:sz="0" w:space="0" w:color="auto"/>
            <w:bottom w:val="none" w:sz="0" w:space="0" w:color="auto"/>
            <w:right w:val="none" w:sz="0" w:space="0" w:color="auto"/>
          </w:divBdr>
        </w:div>
      </w:divsChild>
    </w:div>
    <w:div w:id="1355838885">
      <w:marLeft w:val="0"/>
      <w:marRight w:val="0"/>
      <w:marTop w:val="0"/>
      <w:marBottom w:val="0"/>
      <w:divBdr>
        <w:top w:val="none" w:sz="0" w:space="0" w:color="auto"/>
        <w:left w:val="none" w:sz="0" w:space="0" w:color="auto"/>
        <w:bottom w:val="none" w:sz="0" w:space="0" w:color="auto"/>
        <w:right w:val="none" w:sz="0" w:space="0" w:color="auto"/>
      </w:divBdr>
    </w:div>
    <w:div w:id="1355838886">
      <w:marLeft w:val="0"/>
      <w:marRight w:val="0"/>
      <w:marTop w:val="0"/>
      <w:marBottom w:val="0"/>
      <w:divBdr>
        <w:top w:val="none" w:sz="0" w:space="0" w:color="auto"/>
        <w:left w:val="none" w:sz="0" w:space="0" w:color="auto"/>
        <w:bottom w:val="none" w:sz="0" w:space="0" w:color="auto"/>
        <w:right w:val="none" w:sz="0" w:space="0" w:color="auto"/>
      </w:divBdr>
    </w:div>
    <w:div w:id="1355838887">
      <w:marLeft w:val="0"/>
      <w:marRight w:val="0"/>
      <w:marTop w:val="0"/>
      <w:marBottom w:val="0"/>
      <w:divBdr>
        <w:top w:val="none" w:sz="0" w:space="0" w:color="auto"/>
        <w:left w:val="none" w:sz="0" w:space="0" w:color="auto"/>
        <w:bottom w:val="none" w:sz="0" w:space="0" w:color="auto"/>
        <w:right w:val="none" w:sz="0" w:space="0" w:color="auto"/>
      </w:divBdr>
    </w:div>
    <w:div w:id="1355838893">
      <w:marLeft w:val="0"/>
      <w:marRight w:val="0"/>
      <w:marTop w:val="0"/>
      <w:marBottom w:val="0"/>
      <w:divBdr>
        <w:top w:val="none" w:sz="0" w:space="0" w:color="auto"/>
        <w:left w:val="none" w:sz="0" w:space="0" w:color="auto"/>
        <w:bottom w:val="none" w:sz="0" w:space="0" w:color="auto"/>
        <w:right w:val="none" w:sz="0" w:space="0" w:color="auto"/>
      </w:divBdr>
    </w:div>
    <w:div w:id="1355838901">
      <w:marLeft w:val="0"/>
      <w:marRight w:val="0"/>
      <w:marTop w:val="0"/>
      <w:marBottom w:val="0"/>
      <w:divBdr>
        <w:top w:val="none" w:sz="0" w:space="0" w:color="auto"/>
        <w:left w:val="none" w:sz="0" w:space="0" w:color="auto"/>
        <w:bottom w:val="none" w:sz="0" w:space="0" w:color="auto"/>
        <w:right w:val="none" w:sz="0" w:space="0" w:color="auto"/>
      </w:divBdr>
      <w:divsChild>
        <w:div w:id="1355838939">
          <w:marLeft w:val="0"/>
          <w:marRight w:val="0"/>
          <w:marTop w:val="0"/>
          <w:marBottom w:val="0"/>
          <w:divBdr>
            <w:top w:val="none" w:sz="0" w:space="0" w:color="auto"/>
            <w:left w:val="none" w:sz="0" w:space="0" w:color="auto"/>
            <w:bottom w:val="none" w:sz="0" w:space="0" w:color="auto"/>
            <w:right w:val="none" w:sz="0" w:space="0" w:color="auto"/>
          </w:divBdr>
        </w:div>
        <w:div w:id="1355838940">
          <w:marLeft w:val="0"/>
          <w:marRight w:val="0"/>
          <w:marTop w:val="0"/>
          <w:marBottom w:val="0"/>
          <w:divBdr>
            <w:top w:val="none" w:sz="0" w:space="0" w:color="auto"/>
            <w:left w:val="none" w:sz="0" w:space="0" w:color="auto"/>
            <w:bottom w:val="none" w:sz="0" w:space="0" w:color="auto"/>
            <w:right w:val="none" w:sz="0" w:space="0" w:color="auto"/>
          </w:divBdr>
        </w:div>
        <w:div w:id="1355838981">
          <w:marLeft w:val="0"/>
          <w:marRight w:val="0"/>
          <w:marTop w:val="0"/>
          <w:marBottom w:val="0"/>
          <w:divBdr>
            <w:top w:val="none" w:sz="0" w:space="0" w:color="auto"/>
            <w:left w:val="none" w:sz="0" w:space="0" w:color="auto"/>
            <w:bottom w:val="none" w:sz="0" w:space="0" w:color="auto"/>
            <w:right w:val="none" w:sz="0" w:space="0" w:color="auto"/>
          </w:divBdr>
        </w:div>
      </w:divsChild>
    </w:div>
    <w:div w:id="1355838907">
      <w:marLeft w:val="0"/>
      <w:marRight w:val="0"/>
      <w:marTop w:val="0"/>
      <w:marBottom w:val="0"/>
      <w:divBdr>
        <w:top w:val="none" w:sz="0" w:space="0" w:color="auto"/>
        <w:left w:val="none" w:sz="0" w:space="0" w:color="auto"/>
        <w:bottom w:val="none" w:sz="0" w:space="0" w:color="auto"/>
        <w:right w:val="none" w:sz="0" w:space="0" w:color="auto"/>
      </w:divBdr>
      <w:divsChild>
        <w:div w:id="1355838872">
          <w:marLeft w:val="0"/>
          <w:marRight w:val="0"/>
          <w:marTop w:val="0"/>
          <w:marBottom w:val="0"/>
          <w:divBdr>
            <w:top w:val="none" w:sz="0" w:space="0" w:color="auto"/>
            <w:left w:val="none" w:sz="0" w:space="0" w:color="auto"/>
            <w:bottom w:val="none" w:sz="0" w:space="0" w:color="auto"/>
            <w:right w:val="none" w:sz="0" w:space="0" w:color="auto"/>
          </w:divBdr>
        </w:div>
        <w:div w:id="1355838904">
          <w:marLeft w:val="0"/>
          <w:marRight w:val="0"/>
          <w:marTop w:val="0"/>
          <w:marBottom w:val="0"/>
          <w:divBdr>
            <w:top w:val="none" w:sz="0" w:space="0" w:color="auto"/>
            <w:left w:val="none" w:sz="0" w:space="0" w:color="auto"/>
            <w:bottom w:val="none" w:sz="0" w:space="0" w:color="auto"/>
            <w:right w:val="none" w:sz="0" w:space="0" w:color="auto"/>
          </w:divBdr>
        </w:div>
        <w:div w:id="1355838912">
          <w:marLeft w:val="0"/>
          <w:marRight w:val="0"/>
          <w:marTop w:val="0"/>
          <w:marBottom w:val="0"/>
          <w:divBdr>
            <w:top w:val="none" w:sz="0" w:space="0" w:color="auto"/>
            <w:left w:val="none" w:sz="0" w:space="0" w:color="auto"/>
            <w:bottom w:val="none" w:sz="0" w:space="0" w:color="auto"/>
            <w:right w:val="none" w:sz="0" w:space="0" w:color="auto"/>
          </w:divBdr>
        </w:div>
        <w:div w:id="1355838968">
          <w:marLeft w:val="0"/>
          <w:marRight w:val="0"/>
          <w:marTop w:val="0"/>
          <w:marBottom w:val="0"/>
          <w:divBdr>
            <w:top w:val="none" w:sz="0" w:space="0" w:color="auto"/>
            <w:left w:val="none" w:sz="0" w:space="0" w:color="auto"/>
            <w:bottom w:val="none" w:sz="0" w:space="0" w:color="auto"/>
            <w:right w:val="none" w:sz="0" w:space="0" w:color="auto"/>
          </w:divBdr>
        </w:div>
      </w:divsChild>
    </w:div>
    <w:div w:id="1355838911">
      <w:marLeft w:val="0"/>
      <w:marRight w:val="0"/>
      <w:marTop w:val="0"/>
      <w:marBottom w:val="0"/>
      <w:divBdr>
        <w:top w:val="none" w:sz="0" w:space="0" w:color="auto"/>
        <w:left w:val="none" w:sz="0" w:space="0" w:color="auto"/>
        <w:bottom w:val="none" w:sz="0" w:space="0" w:color="auto"/>
        <w:right w:val="none" w:sz="0" w:space="0" w:color="auto"/>
      </w:divBdr>
      <w:divsChild>
        <w:div w:id="1355838875">
          <w:marLeft w:val="0"/>
          <w:marRight w:val="0"/>
          <w:marTop w:val="0"/>
          <w:marBottom w:val="0"/>
          <w:divBdr>
            <w:top w:val="none" w:sz="0" w:space="0" w:color="auto"/>
            <w:left w:val="none" w:sz="0" w:space="0" w:color="auto"/>
            <w:bottom w:val="none" w:sz="0" w:space="0" w:color="auto"/>
            <w:right w:val="none" w:sz="0" w:space="0" w:color="auto"/>
          </w:divBdr>
        </w:div>
        <w:div w:id="1355838888">
          <w:marLeft w:val="0"/>
          <w:marRight w:val="0"/>
          <w:marTop w:val="0"/>
          <w:marBottom w:val="0"/>
          <w:divBdr>
            <w:top w:val="none" w:sz="0" w:space="0" w:color="auto"/>
            <w:left w:val="none" w:sz="0" w:space="0" w:color="auto"/>
            <w:bottom w:val="none" w:sz="0" w:space="0" w:color="auto"/>
            <w:right w:val="none" w:sz="0" w:space="0" w:color="auto"/>
          </w:divBdr>
        </w:div>
        <w:div w:id="1355838890">
          <w:marLeft w:val="0"/>
          <w:marRight w:val="0"/>
          <w:marTop w:val="0"/>
          <w:marBottom w:val="0"/>
          <w:divBdr>
            <w:top w:val="none" w:sz="0" w:space="0" w:color="auto"/>
            <w:left w:val="none" w:sz="0" w:space="0" w:color="auto"/>
            <w:bottom w:val="none" w:sz="0" w:space="0" w:color="auto"/>
            <w:right w:val="none" w:sz="0" w:space="0" w:color="auto"/>
          </w:divBdr>
        </w:div>
        <w:div w:id="1355838894">
          <w:marLeft w:val="0"/>
          <w:marRight w:val="0"/>
          <w:marTop w:val="0"/>
          <w:marBottom w:val="0"/>
          <w:divBdr>
            <w:top w:val="none" w:sz="0" w:space="0" w:color="auto"/>
            <w:left w:val="none" w:sz="0" w:space="0" w:color="auto"/>
            <w:bottom w:val="none" w:sz="0" w:space="0" w:color="auto"/>
            <w:right w:val="none" w:sz="0" w:space="0" w:color="auto"/>
          </w:divBdr>
        </w:div>
        <w:div w:id="1355838898">
          <w:marLeft w:val="0"/>
          <w:marRight w:val="0"/>
          <w:marTop w:val="0"/>
          <w:marBottom w:val="0"/>
          <w:divBdr>
            <w:top w:val="none" w:sz="0" w:space="0" w:color="auto"/>
            <w:left w:val="none" w:sz="0" w:space="0" w:color="auto"/>
            <w:bottom w:val="none" w:sz="0" w:space="0" w:color="auto"/>
            <w:right w:val="none" w:sz="0" w:space="0" w:color="auto"/>
          </w:divBdr>
        </w:div>
        <w:div w:id="1355838913">
          <w:marLeft w:val="0"/>
          <w:marRight w:val="0"/>
          <w:marTop w:val="0"/>
          <w:marBottom w:val="0"/>
          <w:divBdr>
            <w:top w:val="none" w:sz="0" w:space="0" w:color="auto"/>
            <w:left w:val="none" w:sz="0" w:space="0" w:color="auto"/>
            <w:bottom w:val="none" w:sz="0" w:space="0" w:color="auto"/>
            <w:right w:val="none" w:sz="0" w:space="0" w:color="auto"/>
          </w:divBdr>
        </w:div>
        <w:div w:id="1355838920">
          <w:marLeft w:val="0"/>
          <w:marRight w:val="0"/>
          <w:marTop w:val="0"/>
          <w:marBottom w:val="0"/>
          <w:divBdr>
            <w:top w:val="none" w:sz="0" w:space="0" w:color="auto"/>
            <w:left w:val="none" w:sz="0" w:space="0" w:color="auto"/>
            <w:bottom w:val="none" w:sz="0" w:space="0" w:color="auto"/>
            <w:right w:val="none" w:sz="0" w:space="0" w:color="auto"/>
          </w:divBdr>
        </w:div>
        <w:div w:id="1355838924">
          <w:marLeft w:val="0"/>
          <w:marRight w:val="0"/>
          <w:marTop w:val="0"/>
          <w:marBottom w:val="0"/>
          <w:divBdr>
            <w:top w:val="none" w:sz="0" w:space="0" w:color="auto"/>
            <w:left w:val="none" w:sz="0" w:space="0" w:color="auto"/>
            <w:bottom w:val="none" w:sz="0" w:space="0" w:color="auto"/>
            <w:right w:val="none" w:sz="0" w:space="0" w:color="auto"/>
          </w:divBdr>
        </w:div>
        <w:div w:id="1355838931">
          <w:marLeft w:val="0"/>
          <w:marRight w:val="0"/>
          <w:marTop w:val="0"/>
          <w:marBottom w:val="0"/>
          <w:divBdr>
            <w:top w:val="none" w:sz="0" w:space="0" w:color="auto"/>
            <w:left w:val="none" w:sz="0" w:space="0" w:color="auto"/>
            <w:bottom w:val="none" w:sz="0" w:space="0" w:color="auto"/>
            <w:right w:val="none" w:sz="0" w:space="0" w:color="auto"/>
          </w:divBdr>
        </w:div>
        <w:div w:id="1355838947">
          <w:marLeft w:val="0"/>
          <w:marRight w:val="0"/>
          <w:marTop w:val="0"/>
          <w:marBottom w:val="0"/>
          <w:divBdr>
            <w:top w:val="none" w:sz="0" w:space="0" w:color="auto"/>
            <w:left w:val="none" w:sz="0" w:space="0" w:color="auto"/>
            <w:bottom w:val="none" w:sz="0" w:space="0" w:color="auto"/>
            <w:right w:val="none" w:sz="0" w:space="0" w:color="auto"/>
          </w:divBdr>
        </w:div>
        <w:div w:id="1355838951">
          <w:marLeft w:val="0"/>
          <w:marRight w:val="0"/>
          <w:marTop w:val="0"/>
          <w:marBottom w:val="0"/>
          <w:divBdr>
            <w:top w:val="none" w:sz="0" w:space="0" w:color="auto"/>
            <w:left w:val="none" w:sz="0" w:space="0" w:color="auto"/>
            <w:bottom w:val="none" w:sz="0" w:space="0" w:color="auto"/>
            <w:right w:val="none" w:sz="0" w:space="0" w:color="auto"/>
          </w:divBdr>
        </w:div>
        <w:div w:id="1355838962">
          <w:marLeft w:val="0"/>
          <w:marRight w:val="0"/>
          <w:marTop w:val="0"/>
          <w:marBottom w:val="0"/>
          <w:divBdr>
            <w:top w:val="none" w:sz="0" w:space="0" w:color="auto"/>
            <w:left w:val="none" w:sz="0" w:space="0" w:color="auto"/>
            <w:bottom w:val="none" w:sz="0" w:space="0" w:color="auto"/>
            <w:right w:val="none" w:sz="0" w:space="0" w:color="auto"/>
          </w:divBdr>
        </w:div>
        <w:div w:id="1355838978">
          <w:marLeft w:val="0"/>
          <w:marRight w:val="0"/>
          <w:marTop w:val="0"/>
          <w:marBottom w:val="0"/>
          <w:divBdr>
            <w:top w:val="none" w:sz="0" w:space="0" w:color="auto"/>
            <w:left w:val="none" w:sz="0" w:space="0" w:color="auto"/>
            <w:bottom w:val="none" w:sz="0" w:space="0" w:color="auto"/>
            <w:right w:val="none" w:sz="0" w:space="0" w:color="auto"/>
          </w:divBdr>
        </w:div>
        <w:div w:id="1355838982">
          <w:marLeft w:val="0"/>
          <w:marRight w:val="0"/>
          <w:marTop w:val="0"/>
          <w:marBottom w:val="0"/>
          <w:divBdr>
            <w:top w:val="none" w:sz="0" w:space="0" w:color="auto"/>
            <w:left w:val="none" w:sz="0" w:space="0" w:color="auto"/>
            <w:bottom w:val="none" w:sz="0" w:space="0" w:color="auto"/>
            <w:right w:val="none" w:sz="0" w:space="0" w:color="auto"/>
          </w:divBdr>
        </w:div>
        <w:div w:id="1355838989">
          <w:marLeft w:val="0"/>
          <w:marRight w:val="0"/>
          <w:marTop w:val="0"/>
          <w:marBottom w:val="0"/>
          <w:divBdr>
            <w:top w:val="none" w:sz="0" w:space="0" w:color="auto"/>
            <w:left w:val="none" w:sz="0" w:space="0" w:color="auto"/>
            <w:bottom w:val="none" w:sz="0" w:space="0" w:color="auto"/>
            <w:right w:val="none" w:sz="0" w:space="0" w:color="auto"/>
          </w:divBdr>
        </w:div>
      </w:divsChild>
    </w:div>
    <w:div w:id="1355838915">
      <w:marLeft w:val="0"/>
      <w:marRight w:val="0"/>
      <w:marTop w:val="0"/>
      <w:marBottom w:val="0"/>
      <w:divBdr>
        <w:top w:val="none" w:sz="0" w:space="0" w:color="auto"/>
        <w:left w:val="none" w:sz="0" w:space="0" w:color="auto"/>
        <w:bottom w:val="none" w:sz="0" w:space="0" w:color="auto"/>
        <w:right w:val="none" w:sz="0" w:space="0" w:color="auto"/>
      </w:divBdr>
      <w:divsChild>
        <w:div w:id="1355838923">
          <w:marLeft w:val="0"/>
          <w:marRight w:val="0"/>
          <w:marTop w:val="0"/>
          <w:marBottom w:val="0"/>
          <w:divBdr>
            <w:top w:val="none" w:sz="0" w:space="0" w:color="auto"/>
            <w:left w:val="none" w:sz="0" w:space="0" w:color="auto"/>
            <w:bottom w:val="none" w:sz="0" w:space="0" w:color="auto"/>
            <w:right w:val="none" w:sz="0" w:space="0" w:color="auto"/>
          </w:divBdr>
        </w:div>
        <w:div w:id="1355838946">
          <w:marLeft w:val="0"/>
          <w:marRight w:val="0"/>
          <w:marTop w:val="0"/>
          <w:marBottom w:val="0"/>
          <w:divBdr>
            <w:top w:val="none" w:sz="0" w:space="0" w:color="auto"/>
            <w:left w:val="none" w:sz="0" w:space="0" w:color="auto"/>
            <w:bottom w:val="none" w:sz="0" w:space="0" w:color="auto"/>
            <w:right w:val="none" w:sz="0" w:space="0" w:color="auto"/>
          </w:divBdr>
        </w:div>
        <w:div w:id="1355838950">
          <w:marLeft w:val="0"/>
          <w:marRight w:val="0"/>
          <w:marTop w:val="0"/>
          <w:marBottom w:val="0"/>
          <w:divBdr>
            <w:top w:val="none" w:sz="0" w:space="0" w:color="auto"/>
            <w:left w:val="none" w:sz="0" w:space="0" w:color="auto"/>
            <w:bottom w:val="none" w:sz="0" w:space="0" w:color="auto"/>
            <w:right w:val="none" w:sz="0" w:space="0" w:color="auto"/>
          </w:divBdr>
        </w:div>
        <w:div w:id="1355838987">
          <w:marLeft w:val="0"/>
          <w:marRight w:val="0"/>
          <w:marTop w:val="0"/>
          <w:marBottom w:val="0"/>
          <w:divBdr>
            <w:top w:val="none" w:sz="0" w:space="0" w:color="auto"/>
            <w:left w:val="none" w:sz="0" w:space="0" w:color="auto"/>
            <w:bottom w:val="none" w:sz="0" w:space="0" w:color="auto"/>
            <w:right w:val="none" w:sz="0" w:space="0" w:color="auto"/>
          </w:divBdr>
        </w:div>
      </w:divsChild>
    </w:div>
    <w:div w:id="1355838918">
      <w:marLeft w:val="0"/>
      <w:marRight w:val="0"/>
      <w:marTop w:val="0"/>
      <w:marBottom w:val="0"/>
      <w:divBdr>
        <w:top w:val="none" w:sz="0" w:space="0" w:color="auto"/>
        <w:left w:val="none" w:sz="0" w:space="0" w:color="auto"/>
        <w:bottom w:val="none" w:sz="0" w:space="0" w:color="auto"/>
        <w:right w:val="none" w:sz="0" w:space="0" w:color="auto"/>
      </w:divBdr>
    </w:div>
    <w:div w:id="1355838919">
      <w:marLeft w:val="0"/>
      <w:marRight w:val="0"/>
      <w:marTop w:val="0"/>
      <w:marBottom w:val="0"/>
      <w:divBdr>
        <w:top w:val="none" w:sz="0" w:space="0" w:color="auto"/>
        <w:left w:val="none" w:sz="0" w:space="0" w:color="auto"/>
        <w:bottom w:val="none" w:sz="0" w:space="0" w:color="auto"/>
        <w:right w:val="none" w:sz="0" w:space="0" w:color="auto"/>
      </w:divBdr>
    </w:div>
    <w:div w:id="1355838927">
      <w:marLeft w:val="0"/>
      <w:marRight w:val="0"/>
      <w:marTop w:val="0"/>
      <w:marBottom w:val="0"/>
      <w:divBdr>
        <w:top w:val="none" w:sz="0" w:space="0" w:color="auto"/>
        <w:left w:val="none" w:sz="0" w:space="0" w:color="auto"/>
        <w:bottom w:val="none" w:sz="0" w:space="0" w:color="auto"/>
        <w:right w:val="none" w:sz="0" w:space="0" w:color="auto"/>
      </w:divBdr>
    </w:div>
    <w:div w:id="1355838930">
      <w:marLeft w:val="0"/>
      <w:marRight w:val="0"/>
      <w:marTop w:val="0"/>
      <w:marBottom w:val="0"/>
      <w:divBdr>
        <w:top w:val="none" w:sz="0" w:space="0" w:color="auto"/>
        <w:left w:val="none" w:sz="0" w:space="0" w:color="auto"/>
        <w:bottom w:val="none" w:sz="0" w:space="0" w:color="auto"/>
        <w:right w:val="none" w:sz="0" w:space="0" w:color="auto"/>
      </w:divBdr>
    </w:div>
    <w:div w:id="1355838932">
      <w:marLeft w:val="0"/>
      <w:marRight w:val="0"/>
      <w:marTop w:val="0"/>
      <w:marBottom w:val="0"/>
      <w:divBdr>
        <w:top w:val="none" w:sz="0" w:space="0" w:color="auto"/>
        <w:left w:val="none" w:sz="0" w:space="0" w:color="auto"/>
        <w:bottom w:val="none" w:sz="0" w:space="0" w:color="auto"/>
        <w:right w:val="none" w:sz="0" w:space="0" w:color="auto"/>
      </w:divBdr>
      <w:divsChild>
        <w:div w:id="1355838895">
          <w:marLeft w:val="0"/>
          <w:marRight w:val="0"/>
          <w:marTop w:val="0"/>
          <w:marBottom w:val="0"/>
          <w:divBdr>
            <w:top w:val="none" w:sz="0" w:space="0" w:color="auto"/>
            <w:left w:val="none" w:sz="0" w:space="0" w:color="auto"/>
            <w:bottom w:val="none" w:sz="0" w:space="0" w:color="auto"/>
            <w:right w:val="none" w:sz="0" w:space="0" w:color="auto"/>
          </w:divBdr>
        </w:div>
        <w:div w:id="1355838896">
          <w:marLeft w:val="0"/>
          <w:marRight w:val="0"/>
          <w:marTop w:val="0"/>
          <w:marBottom w:val="0"/>
          <w:divBdr>
            <w:top w:val="none" w:sz="0" w:space="0" w:color="auto"/>
            <w:left w:val="none" w:sz="0" w:space="0" w:color="auto"/>
            <w:bottom w:val="none" w:sz="0" w:space="0" w:color="auto"/>
            <w:right w:val="none" w:sz="0" w:space="0" w:color="auto"/>
          </w:divBdr>
        </w:div>
        <w:div w:id="1355838903">
          <w:marLeft w:val="0"/>
          <w:marRight w:val="0"/>
          <w:marTop w:val="0"/>
          <w:marBottom w:val="0"/>
          <w:divBdr>
            <w:top w:val="none" w:sz="0" w:space="0" w:color="auto"/>
            <w:left w:val="none" w:sz="0" w:space="0" w:color="auto"/>
            <w:bottom w:val="none" w:sz="0" w:space="0" w:color="auto"/>
            <w:right w:val="none" w:sz="0" w:space="0" w:color="auto"/>
          </w:divBdr>
        </w:div>
        <w:div w:id="1355838917">
          <w:marLeft w:val="0"/>
          <w:marRight w:val="0"/>
          <w:marTop w:val="0"/>
          <w:marBottom w:val="0"/>
          <w:divBdr>
            <w:top w:val="none" w:sz="0" w:space="0" w:color="auto"/>
            <w:left w:val="none" w:sz="0" w:space="0" w:color="auto"/>
            <w:bottom w:val="none" w:sz="0" w:space="0" w:color="auto"/>
            <w:right w:val="none" w:sz="0" w:space="0" w:color="auto"/>
          </w:divBdr>
        </w:div>
        <w:div w:id="1355838955">
          <w:marLeft w:val="0"/>
          <w:marRight w:val="0"/>
          <w:marTop w:val="0"/>
          <w:marBottom w:val="0"/>
          <w:divBdr>
            <w:top w:val="none" w:sz="0" w:space="0" w:color="auto"/>
            <w:left w:val="none" w:sz="0" w:space="0" w:color="auto"/>
            <w:bottom w:val="none" w:sz="0" w:space="0" w:color="auto"/>
            <w:right w:val="none" w:sz="0" w:space="0" w:color="auto"/>
          </w:divBdr>
        </w:div>
        <w:div w:id="1355838977">
          <w:marLeft w:val="0"/>
          <w:marRight w:val="0"/>
          <w:marTop w:val="0"/>
          <w:marBottom w:val="0"/>
          <w:divBdr>
            <w:top w:val="none" w:sz="0" w:space="0" w:color="auto"/>
            <w:left w:val="none" w:sz="0" w:space="0" w:color="auto"/>
            <w:bottom w:val="none" w:sz="0" w:space="0" w:color="auto"/>
            <w:right w:val="none" w:sz="0" w:space="0" w:color="auto"/>
          </w:divBdr>
        </w:div>
        <w:div w:id="1355838983">
          <w:marLeft w:val="0"/>
          <w:marRight w:val="0"/>
          <w:marTop w:val="0"/>
          <w:marBottom w:val="0"/>
          <w:divBdr>
            <w:top w:val="none" w:sz="0" w:space="0" w:color="auto"/>
            <w:left w:val="none" w:sz="0" w:space="0" w:color="auto"/>
            <w:bottom w:val="none" w:sz="0" w:space="0" w:color="auto"/>
            <w:right w:val="none" w:sz="0" w:space="0" w:color="auto"/>
          </w:divBdr>
        </w:div>
      </w:divsChild>
    </w:div>
    <w:div w:id="1355838937">
      <w:marLeft w:val="0"/>
      <w:marRight w:val="0"/>
      <w:marTop w:val="0"/>
      <w:marBottom w:val="0"/>
      <w:divBdr>
        <w:top w:val="none" w:sz="0" w:space="0" w:color="auto"/>
        <w:left w:val="none" w:sz="0" w:space="0" w:color="auto"/>
        <w:bottom w:val="none" w:sz="0" w:space="0" w:color="auto"/>
        <w:right w:val="none" w:sz="0" w:space="0" w:color="auto"/>
      </w:divBdr>
      <w:divsChild>
        <w:div w:id="1355838880">
          <w:marLeft w:val="0"/>
          <w:marRight w:val="0"/>
          <w:marTop w:val="0"/>
          <w:marBottom w:val="0"/>
          <w:divBdr>
            <w:top w:val="none" w:sz="0" w:space="0" w:color="auto"/>
            <w:left w:val="none" w:sz="0" w:space="0" w:color="auto"/>
            <w:bottom w:val="none" w:sz="0" w:space="0" w:color="auto"/>
            <w:right w:val="none" w:sz="0" w:space="0" w:color="auto"/>
          </w:divBdr>
        </w:div>
        <w:div w:id="1355838891">
          <w:marLeft w:val="0"/>
          <w:marRight w:val="0"/>
          <w:marTop w:val="0"/>
          <w:marBottom w:val="0"/>
          <w:divBdr>
            <w:top w:val="none" w:sz="0" w:space="0" w:color="auto"/>
            <w:left w:val="none" w:sz="0" w:space="0" w:color="auto"/>
            <w:bottom w:val="none" w:sz="0" w:space="0" w:color="auto"/>
            <w:right w:val="none" w:sz="0" w:space="0" w:color="auto"/>
          </w:divBdr>
        </w:div>
        <w:div w:id="1355838897">
          <w:marLeft w:val="0"/>
          <w:marRight w:val="0"/>
          <w:marTop w:val="0"/>
          <w:marBottom w:val="0"/>
          <w:divBdr>
            <w:top w:val="none" w:sz="0" w:space="0" w:color="auto"/>
            <w:left w:val="none" w:sz="0" w:space="0" w:color="auto"/>
            <w:bottom w:val="none" w:sz="0" w:space="0" w:color="auto"/>
            <w:right w:val="none" w:sz="0" w:space="0" w:color="auto"/>
          </w:divBdr>
        </w:div>
        <w:div w:id="1355838908">
          <w:marLeft w:val="0"/>
          <w:marRight w:val="0"/>
          <w:marTop w:val="0"/>
          <w:marBottom w:val="0"/>
          <w:divBdr>
            <w:top w:val="none" w:sz="0" w:space="0" w:color="auto"/>
            <w:left w:val="none" w:sz="0" w:space="0" w:color="auto"/>
            <w:bottom w:val="none" w:sz="0" w:space="0" w:color="auto"/>
            <w:right w:val="none" w:sz="0" w:space="0" w:color="auto"/>
          </w:divBdr>
        </w:div>
        <w:div w:id="1355838925">
          <w:marLeft w:val="0"/>
          <w:marRight w:val="0"/>
          <w:marTop w:val="0"/>
          <w:marBottom w:val="0"/>
          <w:divBdr>
            <w:top w:val="none" w:sz="0" w:space="0" w:color="auto"/>
            <w:left w:val="none" w:sz="0" w:space="0" w:color="auto"/>
            <w:bottom w:val="none" w:sz="0" w:space="0" w:color="auto"/>
            <w:right w:val="none" w:sz="0" w:space="0" w:color="auto"/>
          </w:divBdr>
        </w:div>
        <w:div w:id="1355838928">
          <w:marLeft w:val="0"/>
          <w:marRight w:val="0"/>
          <w:marTop w:val="0"/>
          <w:marBottom w:val="0"/>
          <w:divBdr>
            <w:top w:val="none" w:sz="0" w:space="0" w:color="auto"/>
            <w:left w:val="none" w:sz="0" w:space="0" w:color="auto"/>
            <w:bottom w:val="none" w:sz="0" w:space="0" w:color="auto"/>
            <w:right w:val="none" w:sz="0" w:space="0" w:color="auto"/>
          </w:divBdr>
        </w:div>
        <w:div w:id="1355838944">
          <w:marLeft w:val="0"/>
          <w:marRight w:val="0"/>
          <w:marTop w:val="0"/>
          <w:marBottom w:val="0"/>
          <w:divBdr>
            <w:top w:val="none" w:sz="0" w:space="0" w:color="auto"/>
            <w:left w:val="none" w:sz="0" w:space="0" w:color="auto"/>
            <w:bottom w:val="none" w:sz="0" w:space="0" w:color="auto"/>
            <w:right w:val="none" w:sz="0" w:space="0" w:color="auto"/>
          </w:divBdr>
        </w:div>
        <w:div w:id="1355838963">
          <w:marLeft w:val="0"/>
          <w:marRight w:val="0"/>
          <w:marTop w:val="0"/>
          <w:marBottom w:val="0"/>
          <w:divBdr>
            <w:top w:val="none" w:sz="0" w:space="0" w:color="auto"/>
            <w:left w:val="none" w:sz="0" w:space="0" w:color="auto"/>
            <w:bottom w:val="none" w:sz="0" w:space="0" w:color="auto"/>
            <w:right w:val="none" w:sz="0" w:space="0" w:color="auto"/>
          </w:divBdr>
        </w:div>
        <w:div w:id="1355838975">
          <w:marLeft w:val="0"/>
          <w:marRight w:val="0"/>
          <w:marTop w:val="0"/>
          <w:marBottom w:val="0"/>
          <w:divBdr>
            <w:top w:val="none" w:sz="0" w:space="0" w:color="auto"/>
            <w:left w:val="none" w:sz="0" w:space="0" w:color="auto"/>
            <w:bottom w:val="none" w:sz="0" w:space="0" w:color="auto"/>
            <w:right w:val="none" w:sz="0" w:space="0" w:color="auto"/>
          </w:divBdr>
        </w:div>
        <w:div w:id="1355838980">
          <w:marLeft w:val="0"/>
          <w:marRight w:val="0"/>
          <w:marTop w:val="0"/>
          <w:marBottom w:val="0"/>
          <w:divBdr>
            <w:top w:val="none" w:sz="0" w:space="0" w:color="auto"/>
            <w:left w:val="none" w:sz="0" w:space="0" w:color="auto"/>
            <w:bottom w:val="none" w:sz="0" w:space="0" w:color="auto"/>
            <w:right w:val="none" w:sz="0" w:space="0" w:color="auto"/>
          </w:divBdr>
        </w:div>
        <w:div w:id="1355838985">
          <w:marLeft w:val="0"/>
          <w:marRight w:val="0"/>
          <w:marTop w:val="0"/>
          <w:marBottom w:val="0"/>
          <w:divBdr>
            <w:top w:val="none" w:sz="0" w:space="0" w:color="auto"/>
            <w:left w:val="none" w:sz="0" w:space="0" w:color="auto"/>
            <w:bottom w:val="none" w:sz="0" w:space="0" w:color="auto"/>
            <w:right w:val="none" w:sz="0" w:space="0" w:color="auto"/>
          </w:divBdr>
        </w:div>
      </w:divsChild>
    </w:div>
    <w:div w:id="1355838943">
      <w:marLeft w:val="0"/>
      <w:marRight w:val="0"/>
      <w:marTop w:val="0"/>
      <w:marBottom w:val="0"/>
      <w:divBdr>
        <w:top w:val="none" w:sz="0" w:space="0" w:color="auto"/>
        <w:left w:val="none" w:sz="0" w:space="0" w:color="auto"/>
        <w:bottom w:val="none" w:sz="0" w:space="0" w:color="auto"/>
        <w:right w:val="none" w:sz="0" w:space="0" w:color="auto"/>
      </w:divBdr>
    </w:div>
    <w:div w:id="1355838948">
      <w:marLeft w:val="0"/>
      <w:marRight w:val="0"/>
      <w:marTop w:val="0"/>
      <w:marBottom w:val="0"/>
      <w:divBdr>
        <w:top w:val="none" w:sz="0" w:space="0" w:color="auto"/>
        <w:left w:val="none" w:sz="0" w:space="0" w:color="auto"/>
        <w:bottom w:val="none" w:sz="0" w:space="0" w:color="auto"/>
        <w:right w:val="none" w:sz="0" w:space="0" w:color="auto"/>
      </w:divBdr>
      <w:divsChild>
        <w:div w:id="1355838873">
          <w:marLeft w:val="0"/>
          <w:marRight w:val="0"/>
          <w:marTop w:val="0"/>
          <w:marBottom w:val="0"/>
          <w:divBdr>
            <w:top w:val="none" w:sz="0" w:space="0" w:color="auto"/>
            <w:left w:val="none" w:sz="0" w:space="0" w:color="auto"/>
            <w:bottom w:val="none" w:sz="0" w:space="0" w:color="auto"/>
            <w:right w:val="none" w:sz="0" w:space="0" w:color="auto"/>
          </w:divBdr>
        </w:div>
        <w:div w:id="1355838878">
          <w:marLeft w:val="0"/>
          <w:marRight w:val="0"/>
          <w:marTop w:val="0"/>
          <w:marBottom w:val="0"/>
          <w:divBdr>
            <w:top w:val="none" w:sz="0" w:space="0" w:color="auto"/>
            <w:left w:val="none" w:sz="0" w:space="0" w:color="auto"/>
            <w:bottom w:val="none" w:sz="0" w:space="0" w:color="auto"/>
            <w:right w:val="none" w:sz="0" w:space="0" w:color="auto"/>
          </w:divBdr>
        </w:div>
        <w:div w:id="1355838883">
          <w:marLeft w:val="0"/>
          <w:marRight w:val="0"/>
          <w:marTop w:val="0"/>
          <w:marBottom w:val="0"/>
          <w:divBdr>
            <w:top w:val="none" w:sz="0" w:space="0" w:color="auto"/>
            <w:left w:val="none" w:sz="0" w:space="0" w:color="auto"/>
            <w:bottom w:val="none" w:sz="0" w:space="0" w:color="auto"/>
            <w:right w:val="none" w:sz="0" w:space="0" w:color="auto"/>
          </w:divBdr>
        </w:div>
        <w:div w:id="1355838884">
          <w:marLeft w:val="0"/>
          <w:marRight w:val="0"/>
          <w:marTop w:val="0"/>
          <w:marBottom w:val="0"/>
          <w:divBdr>
            <w:top w:val="none" w:sz="0" w:space="0" w:color="auto"/>
            <w:left w:val="none" w:sz="0" w:space="0" w:color="auto"/>
            <w:bottom w:val="none" w:sz="0" w:space="0" w:color="auto"/>
            <w:right w:val="none" w:sz="0" w:space="0" w:color="auto"/>
          </w:divBdr>
        </w:div>
        <w:div w:id="1355838892">
          <w:marLeft w:val="0"/>
          <w:marRight w:val="0"/>
          <w:marTop w:val="0"/>
          <w:marBottom w:val="0"/>
          <w:divBdr>
            <w:top w:val="none" w:sz="0" w:space="0" w:color="auto"/>
            <w:left w:val="none" w:sz="0" w:space="0" w:color="auto"/>
            <w:bottom w:val="none" w:sz="0" w:space="0" w:color="auto"/>
            <w:right w:val="none" w:sz="0" w:space="0" w:color="auto"/>
          </w:divBdr>
        </w:div>
        <w:div w:id="1355838905">
          <w:marLeft w:val="0"/>
          <w:marRight w:val="0"/>
          <w:marTop w:val="0"/>
          <w:marBottom w:val="0"/>
          <w:divBdr>
            <w:top w:val="none" w:sz="0" w:space="0" w:color="auto"/>
            <w:left w:val="none" w:sz="0" w:space="0" w:color="auto"/>
            <w:bottom w:val="none" w:sz="0" w:space="0" w:color="auto"/>
            <w:right w:val="none" w:sz="0" w:space="0" w:color="auto"/>
          </w:divBdr>
        </w:div>
        <w:div w:id="1355838910">
          <w:marLeft w:val="0"/>
          <w:marRight w:val="0"/>
          <w:marTop w:val="0"/>
          <w:marBottom w:val="0"/>
          <w:divBdr>
            <w:top w:val="none" w:sz="0" w:space="0" w:color="auto"/>
            <w:left w:val="none" w:sz="0" w:space="0" w:color="auto"/>
            <w:bottom w:val="none" w:sz="0" w:space="0" w:color="auto"/>
            <w:right w:val="none" w:sz="0" w:space="0" w:color="auto"/>
          </w:divBdr>
        </w:div>
        <w:div w:id="1355838929">
          <w:marLeft w:val="0"/>
          <w:marRight w:val="0"/>
          <w:marTop w:val="0"/>
          <w:marBottom w:val="0"/>
          <w:divBdr>
            <w:top w:val="none" w:sz="0" w:space="0" w:color="auto"/>
            <w:left w:val="none" w:sz="0" w:space="0" w:color="auto"/>
            <w:bottom w:val="none" w:sz="0" w:space="0" w:color="auto"/>
            <w:right w:val="none" w:sz="0" w:space="0" w:color="auto"/>
          </w:divBdr>
        </w:div>
        <w:div w:id="1355838964">
          <w:marLeft w:val="0"/>
          <w:marRight w:val="0"/>
          <w:marTop w:val="0"/>
          <w:marBottom w:val="0"/>
          <w:divBdr>
            <w:top w:val="none" w:sz="0" w:space="0" w:color="auto"/>
            <w:left w:val="none" w:sz="0" w:space="0" w:color="auto"/>
            <w:bottom w:val="none" w:sz="0" w:space="0" w:color="auto"/>
            <w:right w:val="none" w:sz="0" w:space="0" w:color="auto"/>
          </w:divBdr>
        </w:div>
        <w:div w:id="1355838976">
          <w:marLeft w:val="0"/>
          <w:marRight w:val="0"/>
          <w:marTop w:val="0"/>
          <w:marBottom w:val="0"/>
          <w:divBdr>
            <w:top w:val="none" w:sz="0" w:space="0" w:color="auto"/>
            <w:left w:val="none" w:sz="0" w:space="0" w:color="auto"/>
            <w:bottom w:val="none" w:sz="0" w:space="0" w:color="auto"/>
            <w:right w:val="none" w:sz="0" w:space="0" w:color="auto"/>
          </w:divBdr>
        </w:div>
      </w:divsChild>
    </w:div>
    <w:div w:id="1355838959">
      <w:marLeft w:val="0"/>
      <w:marRight w:val="0"/>
      <w:marTop w:val="0"/>
      <w:marBottom w:val="0"/>
      <w:divBdr>
        <w:top w:val="none" w:sz="0" w:space="0" w:color="auto"/>
        <w:left w:val="none" w:sz="0" w:space="0" w:color="auto"/>
        <w:bottom w:val="none" w:sz="0" w:space="0" w:color="auto"/>
        <w:right w:val="none" w:sz="0" w:space="0" w:color="auto"/>
      </w:divBdr>
    </w:div>
    <w:div w:id="1355838966">
      <w:marLeft w:val="0"/>
      <w:marRight w:val="0"/>
      <w:marTop w:val="0"/>
      <w:marBottom w:val="0"/>
      <w:divBdr>
        <w:top w:val="none" w:sz="0" w:space="0" w:color="auto"/>
        <w:left w:val="none" w:sz="0" w:space="0" w:color="auto"/>
        <w:bottom w:val="none" w:sz="0" w:space="0" w:color="auto"/>
        <w:right w:val="none" w:sz="0" w:space="0" w:color="auto"/>
      </w:divBdr>
      <w:divsChild>
        <w:div w:id="1355838921">
          <w:marLeft w:val="0"/>
          <w:marRight w:val="0"/>
          <w:marTop w:val="0"/>
          <w:marBottom w:val="0"/>
          <w:divBdr>
            <w:top w:val="none" w:sz="0" w:space="0" w:color="auto"/>
            <w:left w:val="none" w:sz="0" w:space="0" w:color="auto"/>
            <w:bottom w:val="none" w:sz="0" w:space="0" w:color="auto"/>
            <w:right w:val="none" w:sz="0" w:space="0" w:color="auto"/>
          </w:divBdr>
        </w:div>
        <w:div w:id="1355838956">
          <w:marLeft w:val="0"/>
          <w:marRight w:val="0"/>
          <w:marTop w:val="0"/>
          <w:marBottom w:val="0"/>
          <w:divBdr>
            <w:top w:val="none" w:sz="0" w:space="0" w:color="auto"/>
            <w:left w:val="none" w:sz="0" w:space="0" w:color="auto"/>
            <w:bottom w:val="none" w:sz="0" w:space="0" w:color="auto"/>
            <w:right w:val="none" w:sz="0" w:space="0" w:color="auto"/>
          </w:divBdr>
        </w:div>
      </w:divsChild>
    </w:div>
    <w:div w:id="1355838967">
      <w:marLeft w:val="0"/>
      <w:marRight w:val="0"/>
      <w:marTop w:val="0"/>
      <w:marBottom w:val="0"/>
      <w:divBdr>
        <w:top w:val="none" w:sz="0" w:space="0" w:color="auto"/>
        <w:left w:val="none" w:sz="0" w:space="0" w:color="auto"/>
        <w:bottom w:val="none" w:sz="0" w:space="0" w:color="auto"/>
        <w:right w:val="none" w:sz="0" w:space="0" w:color="auto"/>
      </w:divBdr>
    </w:div>
    <w:div w:id="1355838969">
      <w:marLeft w:val="0"/>
      <w:marRight w:val="0"/>
      <w:marTop w:val="0"/>
      <w:marBottom w:val="0"/>
      <w:divBdr>
        <w:top w:val="none" w:sz="0" w:space="0" w:color="auto"/>
        <w:left w:val="none" w:sz="0" w:space="0" w:color="auto"/>
        <w:bottom w:val="none" w:sz="0" w:space="0" w:color="auto"/>
        <w:right w:val="none" w:sz="0" w:space="0" w:color="auto"/>
      </w:divBdr>
      <w:divsChild>
        <w:div w:id="1355838879">
          <w:marLeft w:val="0"/>
          <w:marRight w:val="0"/>
          <w:marTop w:val="0"/>
          <w:marBottom w:val="0"/>
          <w:divBdr>
            <w:top w:val="none" w:sz="0" w:space="0" w:color="auto"/>
            <w:left w:val="none" w:sz="0" w:space="0" w:color="auto"/>
            <w:bottom w:val="none" w:sz="0" w:space="0" w:color="auto"/>
            <w:right w:val="none" w:sz="0" w:space="0" w:color="auto"/>
          </w:divBdr>
        </w:div>
        <w:div w:id="1355838881">
          <w:marLeft w:val="0"/>
          <w:marRight w:val="0"/>
          <w:marTop w:val="0"/>
          <w:marBottom w:val="0"/>
          <w:divBdr>
            <w:top w:val="none" w:sz="0" w:space="0" w:color="auto"/>
            <w:left w:val="none" w:sz="0" w:space="0" w:color="auto"/>
            <w:bottom w:val="none" w:sz="0" w:space="0" w:color="auto"/>
            <w:right w:val="none" w:sz="0" w:space="0" w:color="auto"/>
          </w:divBdr>
        </w:div>
        <w:div w:id="1355838889">
          <w:marLeft w:val="0"/>
          <w:marRight w:val="0"/>
          <w:marTop w:val="0"/>
          <w:marBottom w:val="0"/>
          <w:divBdr>
            <w:top w:val="none" w:sz="0" w:space="0" w:color="auto"/>
            <w:left w:val="none" w:sz="0" w:space="0" w:color="auto"/>
            <w:bottom w:val="none" w:sz="0" w:space="0" w:color="auto"/>
            <w:right w:val="none" w:sz="0" w:space="0" w:color="auto"/>
          </w:divBdr>
        </w:div>
        <w:div w:id="1355838906">
          <w:marLeft w:val="0"/>
          <w:marRight w:val="0"/>
          <w:marTop w:val="0"/>
          <w:marBottom w:val="0"/>
          <w:divBdr>
            <w:top w:val="none" w:sz="0" w:space="0" w:color="auto"/>
            <w:left w:val="none" w:sz="0" w:space="0" w:color="auto"/>
            <w:bottom w:val="none" w:sz="0" w:space="0" w:color="auto"/>
            <w:right w:val="none" w:sz="0" w:space="0" w:color="auto"/>
          </w:divBdr>
        </w:div>
        <w:div w:id="1355838914">
          <w:marLeft w:val="0"/>
          <w:marRight w:val="0"/>
          <w:marTop w:val="0"/>
          <w:marBottom w:val="0"/>
          <w:divBdr>
            <w:top w:val="none" w:sz="0" w:space="0" w:color="auto"/>
            <w:left w:val="none" w:sz="0" w:space="0" w:color="auto"/>
            <w:bottom w:val="none" w:sz="0" w:space="0" w:color="auto"/>
            <w:right w:val="none" w:sz="0" w:space="0" w:color="auto"/>
          </w:divBdr>
        </w:div>
        <w:div w:id="1355838934">
          <w:marLeft w:val="0"/>
          <w:marRight w:val="0"/>
          <w:marTop w:val="0"/>
          <w:marBottom w:val="0"/>
          <w:divBdr>
            <w:top w:val="none" w:sz="0" w:space="0" w:color="auto"/>
            <w:left w:val="none" w:sz="0" w:space="0" w:color="auto"/>
            <w:bottom w:val="none" w:sz="0" w:space="0" w:color="auto"/>
            <w:right w:val="none" w:sz="0" w:space="0" w:color="auto"/>
          </w:divBdr>
        </w:div>
        <w:div w:id="1355838949">
          <w:marLeft w:val="0"/>
          <w:marRight w:val="0"/>
          <w:marTop w:val="0"/>
          <w:marBottom w:val="0"/>
          <w:divBdr>
            <w:top w:val="none" w:sz="0" w:space="0" w:color="auto"/>
            <w:left w:val="none" w:sz="0" w:space="0" w:color="auto"/>
            <w:bottom w:val="none" w:sz="0" w:space="0" w:color="auto"/>
            <w:right w:val="none" w:sz="0" w:space="0" w:color="auto"/>
          </w:divBdr>
        </w:div>
        <w:div w:id="1355838952">
          <w:marLeft w:val="0"/>
          <w:marRight w:val="0"/>
          <w:marTop w:val="0"/>
          <w:marBottom w:val="0"/>
          <w:divBdr>
            <w:top w:val="none" w:sz="0" w:space="0" w:color="auto"/>
            <w:left w:val="none" w:sz="0" w:space="0" w:color="auto"/>
            <w:bottom w:val="none" w:sz="0" w:space="0" w:color="auto"/>
            <w:right w:val="none" w:sz="0" w:space="0" w:color="auto"/>
          </w:divBdr>
        </w:div>
        <w:div w:id="1355838953">
          <w:marLeft w:val="0"/>
          <w:marRight w:val="0"/>
          <w:marTop w:val="0"/>
          <w:marBottom w:val="0"/>
          <w:divBdr>
            <w:top w:val="none" w:sz="0" w:space="0" w:color="auto"/>
            <w:left w:val="none" w:sz="0" w:space="0" w:color="auto"/>
            <w:bottom w:val="none" w:sz="0" w:space="0" w:color="auto"/>
            <w:right w:val="none" w:sz="0" w:space="0" w:color="auto"/>
          </w:divBdr>
        </w:div>
        <w:div w:id="1355838957">
          <w:marLeft w:val="0"/>
          <w:marRight w:val="0"/>
          <w:marTop w:val="0"/>
          <w:marBottom w:val="0"/>
          <w:divBdr>
            <w:top w:val="none" w:sz="0" w:space="0" w:color="auto"/>
            <w:left w:val="none" w:sz="0" w:space="0" w:color="auto"/>
            <w:bottom w:val="none" w:sz="0" w:space="0" w:color="auto"/>
            <w:right w:val="none" w:sz="0" w:space="0" w:color="auto"/>
          </w:divBdr>
        </w:div>
        <w:div w:id="1355838960">
          <w:marLeft w:val="0"/>
          <w:marRight w:val="0"/>
          <w:marTop w:val="0"/>
          <w:marBottom w:val="0"/>
          <w:divBdr>
            <w:top w:val="none" w:sz="0" w:space="0" w:color="auto"/>
            <w:left w:val="none" w:sz="0" w:space="0" w:color="auto"/>
            <w:bottom w:val="none" w:sz="0" w:space="0" w:color="auto"/>
            <w:right w:val="none" w:sz="0" w:space="0" w:color="auto"/>
          </w:divBdr>
        </w:div>
        <w:div w:id="1355838965">
          <w:marLeft w:val="0"/>
          <w:marRight w:val="0"/>
          <w:marTop w:val="0"/>
          <w:marBottom w:val="0"/>
          <w:divBdr>
            <w:top w:val="none" w:sz="0" w:space="0" w:color="auto"/>
            <w:left w:val="none" w:sz="0" w:space="0" w:color="auto"/>
            <w:bottom w:val="none" w:sz="0" w:space="0" w:color="auto"/>
            <w:right w:val="none" w:sz="0" w:space="0" w:color="auto"/>
          </w:divBdr>
        </w:div>
        <w:div w:id="1355838971">
          <w:marLeft w:val="0"/>
          <w:marRight w:val="0"/>
          <w:marTop w:val="0"/>
          <w:marBottom w:val="0"/>
          <w:divBdr>
            <w:top w:val="none" w:sz="0" w:space="0" w:color="auto"/>
            <w:left w:val="none" w:sz="0" w:space="0" w:color="auto"/>
            <w:bottom w:val="none" w:sz="0" w:space="0" w:color="auto"/>
            <w:right w:val="none" w:sz="0" w:space="0" w:color="auto"/>
          </w:divBdr>
        </w:div>
        <w:div w:id="1355838974">
          <w:marLeft w:val="0"/>
          <w:marRight w:val="0"/>
          <w:marTop w:val="0"/>
          <w:marBottom w:val="0"/>
          <w:divBdr>
            <w:top w:val="none" w:sz="0" w:space="0" w:color="auto"/>
            <w:left w:val="none" w:sz="0" w:space="0" w:color="auto"/>
            <w:bottom w:val="none" w:sz="0" w:space="0" w:color="auto"/>
            <w:right w:val="none" w:sz="0" w:space="0" w:color="auto"/>
          </w:divBdr>
        </w:div>
        <w:div w:id="1355838988">
          <w:marLeft w:val="0"/>
          <w:marRight w:val="0"/>
          <w:marTop w:val="0"/>
          <w:marBottom w:val="0"/>
          <w:divBdr>
            <w:top w:val="none" w:sz="0" w:space="0" w:color="auto"/>
            <w:left w:val="none" w:sz="0" w:space="0" w:color="auto"/>
            <w:bottom w:val="none" w:sz="0" w:space="0" w:color="auto"/>
            <w:right w:val="none" w:sz="0" w:space="0" w:color="auto"/>
          </w:divBdr>
        </w:div>
      </w:divsChild>
    </w:div>
    <w:div w:id="1355838972">
      <w:marLeft w:val="0"/>
      <w:marRight w:val="0"/>
      <w:marTop w:val="0"/>
      <w:marBottom w:val="0"/>
      <w:divBdr>
        <w:top w:val="none" w:sz="0" w:space="0" w:color="auto"/>
        <w:left w:val="none" w:sz="0" w:space="0" w:color="auto"/>
        <w:bottom w:val="none" w:sz="0" w:space="0" w:color="auto"/>
        <w:right w:val="none" w:sz="0" w:space="0" w:color="auto"/>
      </w:divBdr>
      <w:divsChild>
        <w:div w:id="1355838876">
          <w:marLeft w:val="0"/>
          <w:marRight w:val="0"/>
          <w:marTop w:val="0"/>
          <w:marBottom w:val="0"/>
          <w:divBdr>
            <w:top w:val="none" w:sz="0" w:space="0" w:color="auto"/>
            <w:left w:val="none" w:sz="0" w:space="0" w:color="auto"/>
            <w:bottom w:val="none" w:sz="0" w:space="0" w:color="auto"/>
            <w:right w:val="none" w:sz="0" w:space="0" w:color="auto"/>
          </w:divBdr>
        </w:div>
        <w:div w:id="1355838909">
          <w:marLeft w:val="0"/>
          <w:marRight w:val="0"/>
          <w:marTop w:val="0"/>
          <w:marBottom w:val="0"/>
          <w:divBdr>
            <w:top w:val="none" w:sz="0" w:space="0" w:color="auto"/>
            <w:left w:val="none" w:sz="0" w:space="0" w:color="auto"/>
            <w:bottom w:val="none" w:sz="0" w:space="0" w:color="auto"/>
            <w:right w:val="none" w:sz="0" w:space="0" w:color="auto"/>
          </w:divBdr>
        </w:div>
        <w:div w:id="1355838922">
          <w:marLeft w:val="0"/>
          <w:marRight w:val="0"/>
          <w:marTop w:val="0"/>
          <w:marBottom w:val="0"/>
          <w:divBdr>
            <w:top w:val="none" w:sz="0" w:space="0" w:color="auto"/>
            <w:left w:val="none" w:sz="0" w:space="0" w:color="auto"/>
            <w:bottom w:val="none" w:sz="0" w:space="0" w:color="auto"/>
            <w:right w:val="none" w:sz="0" w:space="0" w:color="auto"/>
          </w:divBdr>
        </w:div>
        <w:div w:id="1355838933">
          <w:marLeft w:val="0"/>
          <w:marRight w:val="0"/>
          <w:marTop w:val="0"/>
          <w:marBottom w:val="0"/>
          <w:divBdr>
            <w:top w:val="none" w:sz="0" w:space="0" w:color="auto"/>
            <w:left w:val="none" w:sz="0" w:space="0" w:color="auto"/>
            <w:bottom w:val="none" w:sz="0" w:space="0" w:color="auto"/>
            <w:right w:val="none" w:sz="0" w:space="0" w:color="auto"/>
          </w:divBdr>
        </w:div>
        <w:div w:id="1355838935">
          <w:marLeft w:val="0"/>
          <w:marRight w:val="0"/>
          <w:marTop w:val="0"/>
          <w:marBottom w:val="0"/>
          <w:divBdr>
            <w:top w:val="none" w:sz="0" w:space="0" w:color="auto"/>
            <w:left w:val="none" w:sz="0" w:space="0" w:color="auto"/>
            <w:bottom w:val="none" w:sz="0" w:space="0" w:color="auto"/>
            <w:right w:val="none" w:sz="0" w:space="0" w:color="auto"/>
          </w:divBdr>
        </w:div>
        <w:div w:id="1355838936">
          <w:marLeft w:val="0"/>
          <w:marRight w:val="0"/>
          <w:marTop w:val="0"/>
          <w:marBottom w:val="0"/>
          <w:divBdr>
            <w:top w:val="none" w:sz="0" w:space="0" w:color="auto"/>
            <w:left w:val="none" w:sz="0" w:space="0" w:color="auto"/>
            <w:bottom w:val="none" w:sz="0" w:space="0" w:color="auto"/>
            <w:right w:val="none" w:sz="0" w:space="0" w:color="auto"/>
          </w:divBdr>
        </w:div>
        <w:div w:id="1355838958">
          <w:marLeft w:val="0"/>
          <w:marRight w:val="0"/>
          <w:marTop w:val="0"/>
          <w:marBottom w:val="0"/>
          <w:divBdr>
            <w:top w:val="none" w:sz="0" w:space="0" w:color="auto"/>
            <w:left w:val="none" w:sz="0" w:space="0" w:color="auto"/>
            <w:bottom w:val="none" w:sz="0" w:space="0" w:color="auto"/>
            <w:right w:val="none" w:sz="0" w:space="0" w:color="auto"/>
          </w:divBdr>
        </w:div>
      </w:divsChild>
    </w:div>
    <w:div w:id="1355838979">
      <w:marLeft w:val="0"/>
      <w:marRight w:val="0"/>
      <w:marTop w:val="0"/>
      <w:marBottom w:val="0"/>
      <w:divBdr>
        <w:top w:val="none" w:sz="0" w:space="0" w:color="auto"/>
        <w:left w:val="none" w:sz="0" w:space="0" w:color="auto"/>
        <w:bottom w:val="none" w:sz="0" w:space="0" w:color="auto"/>
        <w:right w:val="none" w:sz="0" w:space="0" w:color="auto"/>
      </w:divBdr>
    </w:div>
    <w:div w:id="1355838984">
      <w:marLeft w:val="0"/>
      <w:marRight w:val="0"/>
      <w:marTop w:val="0"/>
      <w:marBottom w:val="0"/>
      <w:divBdr>
        <w:top w:val="none" w:sz="0" w:space="0" w:color="auto"/>
        <w:left w:val="none" w:sz="0" w:space="0" w:color="auto"/>
        <w:bottom w:val="none" w:sz="0" w:space="0" w:color="auto"/>
        <w:right w:val="none" w:sz="0" w:space="0" w:color="auto"/>
      </w:divBdr>
    </w:div>
    <w:div w:id="1355838986">
      <w:marLeft w:val="0"/>
      <w:marRight w:val="0"/>
      <w:marTop w:val="0"/>
      <w:marBottom w:val="0"/>
      <w:divBdr>
        <w:top w:val="none" w:sz="0" w:space="0" w:color="auto"/>
        <w:left w:val="none" w:sz="0" w:space="0" w:color="auto"/>
        <w:bottom w:val="none" w:sz="0" w:space="0" w:color="auto"/>
        <w:right w:val="none" w:sz="0" w:space="0" w:color="auto"/>
      </w:divBdr>
      <w:divsChild>
        <w:div w:id="1355838882">
          <w:marLeft w:val="0"/>
          <w:marRight w:val="0"/>
          <w:marTop w:val="0"/>
          <w:marBottom w:val="0"/>
          <w:divBdr>
            <w:top w:val="none" w:sz="0" w:space="0" w:color="auto"/>
            <w:left w:val="none" w:sz="0" w:space="0" w:color="auto"/>
            <w:bottom w:val="none" w:sz="0" w:space="0" w:color="auto"/>
            <w:right w:val="none" w:sz="0" w:space="0" w:color="auto"/>
          </w:divBdr>
        </w:div>
        <w:div w:id="1355838899">
          <w:marLeft w:val="0"/>
          <w:marRight w:val="0"/>
          <w:marTop w:val="0"/>
          <w:marBottom w:val="0"/>
          <w:divBdr>
            <w:top w:val="none" w:sz="0" w:space="0" w:color="auto"/>
            <w:left w:val="none" w:sz="0" w:space="0" w:color="auto"/>
            <w:bottom w:val="none" w:sz="0" w:space="0" w:color="auto"/>
            <w:right w:val="none" w:sz="0" w:space="0" w:color="auto"/>
          </w:divBdr>
        </w:div>
        <w:div w:id="1355838900">
          <w:marLeft w:val="0"/>
          <w:marRight w:val="0"/>
          <w:marTop w:val="0"/>
          <w:marBottom w:val="0"/>
          <w:divBdr>
            <w:top w:val="none" w:sz="0" w:space="0" w:color="auto"/>
            <w:left w:val="none" w:sz="0" w:space="0" w:color="auto"/>
            <w:bottom w:val="none" w:sz="0" w:space="0" w:color="auto"/>
            <w:right w:val="none" w:sz="0" w:space="0" w:color="auto"/>
          </w:divBdr>
        </w:div>
        <w:div w:id="1355838926">
          <w:marLeft w:val="0"/>
          <w:marRight w:val="0"/>
          <w:marTop w:val="0"/>
          <w:marBottom w:val="0"/>
          <w:divBdr>
            <w:top w:val="none" w:sz="0" w:space="0" w:color="auto"/>
            <w:left w:val="none" w:sz="0" w:space="0" w:color="auto"/>
            <w:bottom w:val="none" w:sz="0" w:space="0" w:color="auto"/>
            <w:right w:val="none" w:sz="0" w:space="0" w:color="auto"/>
          </w:divBdr>
        </w:div>
        <w:div w:id="1355838941">
          <w:marLeft w:val="0"/>
          <w:marRight w:val="0"/>
          <w:marTop w:val="0"/>
          <w:marBottom w:val="0"/>
          <w:divBdr>
            <w:top w:val="none" w:sz="0" w:space="0" w:color="auto"/>
            <w:left w:val="none" w:sz="0" w:space="0" w:color="auto"/>
            <w:bottom w:val="none" w:sz="0" w:space="0" w:color="auto"/>
            <w:right w:val="none" w:sz="0" w:space="0" w:color="auto"/>
          </w:divBdr>
        </w:div>
        <w:div w:id="1355838942">
          <w:marLeft w:val="0"/>
          <w:marRight w:val="0"/>
          <w:marTop w:val="0"/>
          <w:marBottom w:val="0"/>
          <w:divBdr>
            <w:top w:val="none" w:sz="0" w:space="0" w:color="auto"/>
            <w:left w:val="none" w:sz="0" w:space="0" w:color="auto"/>
            <w:bottom w:val="none" w:sz="0" w:space="0" w:color="auto"/>
            <w:right w:val="none" w:sz="0" w:space="0" w:color="auto"/>
          </w:divBdr>
        </w:div>
        <w:div w:id="1355838954">
          <w:marLeft w:val="0"/>
          <w:marRight w:val="0"/>
          <w:marTop w:val="0"/>
          <w:marBottom w:val="0"/>
          <w:divBdr>
            <w:top w:val="none" w:sz="0" w:space="0" w:color="auto"/>
            <w:left w:val="none" w:sz="0" w:space="0" w:color="auto"/>
            <w:bottom w:val="none" w:sz="0" w:space="0" w:color="auto"/>
            <w:right w:val="none" w:sz="0" w:space="0" w:color="auto"/>
          </w:divBdr>
        </w:div>
        <w:div w:id="1355838961">
          <w:marLeft w:val="0"/>
          <w:marRight w:val="0"/>
          <w:marTop w:val="0"/>
          <w:marBottom w:val="0"/>
          <w:divBdr>
            <w:top w:val="none" w:sz="0" w:space="0" w:color="auto"/>
            <w:left w:val="none" w:sz="0" w:space="0" w:color="auto"/>
            <w:bottom w:val="none" w:sz="0" w:space="0" w:color="auto"/>
            <w:right w:val="none" w:sz="0" w:space="0" w:color="auto"/>
          </w:divBdr>
        </w:div>
        <w:div w:id="1355838970">
          <w:marLeft w:val="0"/>
          <w:marRight w:val="0"/>
          <w:marTop w:val="0"/>
          <w:marBottom w:val="0"/>
          <w:divBdr>
            <w:top w:val="none" w:sz="0" w:space="0" w:color="auto"/>
            <w:left w:val="none" w:sz="0" w:space="0" w:color="auto"/>
            <w:bottom w:val="none" w:sz="0" w:space="0" w:color="auto"/>
            <w:right w:val="none" w:sz="0" w:space="0" w:color="auto"/>
          </w:divBdr>
        </w:div>
        <w:div w:id="1355838973">
          <w:marLeft w:val="0"/>
          <w:marRight w:val="0"/>
          <w:marTop w:val="0"/>
          <w:marBottom w:val="0"/>
          <w:divBdr>
            <w:top w:val="none" w:sz="0" w:space="0" w:color="auto"/>
            <w:left w:val="none" w:sz="0" w:space="0" w:color="auto"/>
            <w:bottom w:val="none" w:sz="0" w:space="0" w:color="auto"/>
            <w:right w:val="none" w:sz="0" w:space="0" w:color="auto"/>
          </w:divBdr>
        </w:div>
      </w:divsChild>
    </w:div>
    <w:div w:id="1355838992">
      <w:marLeft w:val="0"/>
      <w:marRight w:val="0"/>
      <w:marTop w:val="0"/>
      <w:marBottom w:val="0"/>
      <w:divBdr>
        <w:top w:val="none" w:sz="0" w:space="0" w:color="auto"/>
        <w:left w:val="none" w:sz="0" w:space="0" w:color="auto"/>
        <w:bottom w:val="none" w:sz="0" w:space="0" w:color="auto"/>
        <w:right w:val="none" w:sz="0" w:space="0" w:color="auto"/>
      </w:divBdr>
    </w:div>
    <w:div w:id="1355838994">
      <w:marLeft w:val="0"/>
      <w:marRight w:val="0"/>
      <w:marTop w:val="0"/>
      <w:marBottom w:val="0"/>
      <w:divBdr>
        <w:top w:val="none" w:sz="0" w:space="0" w:color="auto"/>
        <w:left w:val="none" w:sz="0" w:space="0" w:color="auto"/>
        <w:bottom w:val="none" w:sz="0" w:space="0" w:color="auto"/>
        <w:right w:val="none" w:sz="0" w:space="0" w:color="auto"/>
      </w:divBdr>
      <w:divsChild>
        <w:div w:id="1355838990">
          <w:marLeft w:val="0"/>
          <w:marRight w:val="0"/>
          <w:marTop w:val="0"/>
          <w:marBottom w:val="0"/>
          <w:divBdr>
            <w:top w:val="none" w:sz="0" w:space="0" w:color="auto"/>
            <w:left w:val="none" w:sz="0" w:space="0" w:color="auto"/>
            <w:bottom w:val="none" w:sz="0" w:space="0" w:color="auto"/>
            <w:right w:val="none" w:sz="0" w:space="0" w:color="auto"/>
          </w:divBdr>
        </w:div>
        <w:div w:id="1355838991">
          <w:marLeft w:val="0"/>
          <w:marRight w:val="0"/>
          <w:marTop w:val="0"/>
          <w:marBottom w:val="0"/>
          <w:divBdr>
            <w:top w:val="none" w:sz="0" w:space="0" w:color="auto"/>
            <w:left w:val="none" w:sz="0" w:space="0" w:color="auto"/>
            <w:bottom w:val="none" w:sz="0" w:space="0" w:color="auto"/>
            <w:right w:val="none" w:sz="0" w:space="0" w:color="auto"/>
          </w:divBdr>
        </w:div>
        <w:div w:id="1355838993">
          <w:marLeft w:val="0"/>
          <w:marRight w:val="0"/>
          <w:marTop w:val="0"/>
          <w:marBottom w:val="0"/>
          <w:divBdr>
            <w:top w:val="none" w:sz="0" w:space="0" w:color="auto"/>
            <w:left w:val="none" w:sz="0" w:space="0" w:color="auto"/>
            <w:bottom w:val="none" w:sz="0" w:space="0" w:color="auto"/>
            <w:right w:val="none" w:sz="0" w:space="0" w:color="auto"/>
          </w:divBdr>
        </w:div>
      </w:divsChild>
    </w:div>
    <w:div w:id="1355838995">
      <w:marLeft w:val="0"/>
      <w:marRight w:val="0"/>
      <w:marTop w:val="0"/>
      <w:marBottom w:val="0"/>
      <w:divBdr>
        <w:top w:val="none" w:sz="0" w:space="0" w:color="auto"/>
        <w:left w:val="none" w:sz="0" w:space="0" w:color="auto"/>
        <w:bottom w:val="none" w:sz="0" w:space="0" w:color="auto"/>
        <w:right w:val="none" w:sz="0" w:space="0" w:color="auto"/>
      </w:divBdr>
    </w:div>
    <w:div w:id="1355838996">
      <w:marLeft w:val="0"/>
      <w:marRight w:val="0"/>
      <w:marTop w:val="0"/>
      <w:marBottom w:val="0"/>
      <w:divBdr>
        <w:top w:val="none" w:sz="0" w:space="0" w:color="auto"/>
        <w:left w:val="none" w:sz="0" w:space="0" w:color="auto"/>
        <w:bottom w:val="none" w:sz="0" w:space="0" w:color="auto"/>
        <w:right w:val="none" w:sz="0" w:space="0" w:color="auto"/>
      </w:divBdr>
    </w:div>
    <w:div w:id="1355838997">
      <w:marLeft w:val="0"/>
      <w:marRight w:val="0"/>
      <w:marTop w:val="0"/>
      <w:marBottom w:val="0"/>
      <w:divBdr>
        <w:top w:val="none" w:sz="0" w:space="0" w:color="auto"/>
        <w:left w:val="none" w:sz="0" w:space="0" w:color="auto"/>
        <w:bottom w:val="none" w:sz="0" w:space="0" w:color="auto"/>
        <w:right w:val="none" w:sz="0" w:space="0" w:color="auto"/>
      </w:divBdr>
    </w:div>
    <w:div w:id="1355838999">
      <w:marLeft w:val="0"/>
      <w:marRight w:val="0"/>
      <w:marTop w:val="0"/>
      <w:marBottom w:val="0"/>
      <w:divBdr>
        <w:top w:val="none" w:sz="0" w:space="0" w:color="auto"/>
        <w:left w:val="none" w:sz="0" w:space="0" w:color="auto"/>
        <w:bottom w:val="none" w:sz="0" w:space="0" w:color="auto"/>
        <w:right w:val="none" w:sz="0" w:space="0" w:color="auto"/>
      </w:divBdr>
    </w:div>
    <w:div w:id="1355839001">
      <w:marLeft w:val="0"/>
      <w:marRight w:val="0"/>
      <w:marTop w:val="0"/>
      <w:marBottom w:val="0"/>
      <w:divBdr>
        <w:top w:val="none" w:sz="0" w:space="0" w:color="auto"/>
        <w:left w:val="none" w:sz="0" w:space="0" w:color="auto"/>
        <w:bottom w:val="none" w:sz="0" w:space="0" w:color="auto"/>
        <w:right w:val="none" w:sz="0" w:space="0" w:color="auto"/>
      </w:divBdr>
    </w:div>
    <w:div w:id="1355839002">
      <w:marLeft w:val="0"/>
      <w:marRight w:val="0"/>
      <w:marTop w:val="0"/>
      <w:marBottom w:val="0"/>
      <w:divBdr>
        <w:top w:val="none" w:sz="0" w:space="0" w:color="auto"/>
        <w:left w:val="none" w:sz="0" w:space="0" w:color="auto"/>
        <w:bottom w:val="none" w:sz="0" w:space="0" w:color="auto"/>
        <w:right w:val="none" w:sz="0" w:space="0" w:color="auto"/>
      </w:divBdr>
      <w:divsChild>
        <w:div w:id="1355838854">
          <w:marLeft w:val="0"/>
          <w:marRight w:val="0"/>
          <w:marTop w:val="0"/>
          <w:marBottom w:val="0"/>
          <w:divBdr>
            <w:top w:val="none" w:sz="0" w:space="0" w:color="auto"/>
            <w:left w:val="none" w:sz="0" w:space="0" w:color="auto"/>
            <w:bottom w:val="none" w:sz="0" w:space="0" w:color="auto"/>
            <w:right w:val="none" w:sz="0" w:space="0" w:color="auto"/>
          </w:divBdr>
        </w:div>
        <w:div w:id="1355839065">
          <w:marLeft w:val="0"/>
          <w:marRight w:val="0"/>
          <w:marTop w:val="0"/>
          <w:marBottom w:val="0"/>
          <w:divBdr>
            <w:top w:val="none" w:sz="0" w:space="0" w:color="auto"/>
            <w:left w:val="none" w:sz="0" w:space="0" w:color="auto"/>
            <w:bottom w:val="none" w:sz="0" w:space="0" w:color="auto"/>
            <w:right w:val="none" w:sz="0" w:space="0" w:color="auto"/>
          </w:divBdr>
        </w:div>
      </w:divsChild>
    </w:div>
    <w:div w:id="1355839003">
      <w:marLeft w:val="0"/>
      <w:marRight w:val="0"/>
      <w:marTop w:val="0"/>
      <w:marBottom w:val="0"/>
      <w:divBdr>
        <w:top w:val="none" w:sz="0" w:space="0" w:color="auto"/>
        <w:left w:val="none" w:sz="0" w:space="0" w:color="auto"/>
        <w:bottom w:val="none" w:sz="0" w:space="0" w:color="auto"/>
        <w:right w:val="none" w:sz="0" w:space="0" w:color="auto"/>
      </w:divBdr>
    </w:div>
    <w:div w:id="1355839004">
      <w:marLeft w:val="0"/>
      <w:marRight w:val="0"/>
      <w:marTop w:val="0"/>
      <w:marBottom w:val="0"/>
      <w:divBdr>
        <w:top w:val="none" w:sz="0" w:space="0" w:color="auto"/>
        <w:left w:val="none" w:sz="0" w:space="0" w:color="auto"/>
        <w:bottom w:val="none" w:sz="0" w:space="0" w:color="auto"/>
        <w:right w:val="none" w:sz="0" w:space="0" w:color="auto"/>
      </w:divBdr>
      <w:divsChild>
        <w:div w:id="1355838863">
          <w:marLeft w:val="0"/>
          <w:marRight w:val="0"/>
          <w:marTop w:val="0"/>
          <w:marBottom w:val="0"/>
          <w:divBdr>
            <w:top w:val="none" w:sz="0" w:space="0" w:color="auto"/>
            <w:left w:val="none" w:sz="0" w:space="0" w:color="auto"/>
            <w:bottom w:val="none" w:sz="0" w:space="0" w:color="auto"/>
            <w:right w:val="none" w:sz="0" w:space="0" w:color="auto"/>
          </w:divBdr>
        </w:div>
        <w:div w:id="1355839080">
          <w:marLeft w:val="0"/>
          <w:marRight w:val="0"/>
          <w:marTop w:val="0"/>
          <w:marBottom w:val="0"/>
          <w:divBdr>
            <w:top w:val="none" w:sz="0" w:space="0" w:color="auto"/>
            <w:left w:val="none" w:sz="0" w:space="0" w:color="auto"/>
            <w:bottom w:val="none" w:sz="0" w:space="0" w:color="auto"/>
            <w:right w:val="none" w:sz="0" w:space="0" w:color="auto"/>
          </w:divBdr>
        </w:div>
      </w:divsChild>
    </w:div>
    <w:div w:id="1355839006">
      <w:marLeft w:val="0"/>
      <w:marRight w:val="0"/>
      <w:marTop w:val="0"/>
      <w:marBottom w:val="0"/>
      <w:divBdr>
        <w:top w:val="none" w:sz="0" w:space="0" w:color="auto"/>
        <w:left w:val="none" w:sz="0" w:space="0" w:color="auto"/>
        <w:bottom w:val="none" w:sz="0" w:space="0" w:color="auto"/>
        <w:right w:val="none" w:sz="0" w:space="0" w:color="auto"/>
      </w:divBdr>
      <w:divsChild>
        <w:div w:id="1355838859">
          <w:marLeft w:val="0"/>
          <w:marRight w:val="0"/>
          <w:marTop w:val="0"/>
          <w:marBottom w:val="0"/>
          <w:divBdr>
            <w:top w:val="none" w:sz="0" w:space="0" w:color="auto"/>
            <w:left w:val="none" w:sz="0" w:space="0" w:color="auto"/>
            <w:bottom w:val="none" w:sz="0" w:space="0" w:color="auto"/>
            <w:right w:val="none" w:sz="0" w:space="0" w:color="auto"/>
          </w:divBdr>
        </w:div>
      </w:divsChild>
    </w:div>
    <w:div w:id="1355839007">
      <w:marLeft w:val="0"/>
      <w:marRight w:val="0"/>
      <w:marTop w:val="0"/>
      <w:marBottom w:val="0"/>
      <w:divBdr>
        <w:top w:val="none" w:sz="0" w:space="0" w:color="auto"/>
        <w:left w:val="none" w:sz="0" w:space="0" w:color="auto"/>
        <w:bottom w:val="none" w:sz="0" w:space="0" w:color="auto"/>
        <w:right w:val="none" w:sz="0" w:space="0" w:color="auto"/>
      </w:divBdr>
    </w:div>
    <w:div w:id="1355839008">
      <w:marLeft w:val="0"/>
      <w:marRight w:val="0"/>
      <w:marTop w:val="0"/>
      <w:marBottom w:val="0"/>
      <w:divBdr>
        <w:top w:val="none" w:sz="0" w:space="0" w:color="auto"/>
        <w:left w:val="none" w:sz="0" w:space="0" w:color="auto"/>
        <w:bottom w:val="none" w:sz="0" w:space="0" w:color="auto"/>
        <w:right w:val="none" w:sz="0" w:space="0" w:color="auto"/>
      </w:divBdr>
      <w:divsChild>
        <w:div w:id="1355838858">
          <w:marLeft w:val="0"/>
          <w:marRight w:val="0"/>
          <w:marTop w:val="0"/>
          <w:marBottom w:val="0"/>
          <w:divBdr>
            <w:top w:val="none" w:sz="0" w:space="0" w:color="auto"/>
            <w:left w:val="none" w:sz="0" w:space="0" w:color="auto"/>
            <w:bottom w:val="none" w:sz="0" w:space="0" w:color="auto"/>
            <w:right w:val="none" w:sz="0" w:space="0" w:color="auto"/>
          </w:divBdr>
        </w:div>
        <w:div w:id="1355839010">
          <w:marLeft w:val="0"/>
          <w:marRight w:val="0"/>
          <w:marTop w:val="0"/>
          <w:marBottom w:val="0"/>
          <w:divBdr>
            <w:top w:val="none" w:sz="0" w:space="0" w:color="auto"/>
            <w:left w:val="none" w:sz="0" w:space="0" w:color="auto"/>
            <w:bottom w:val="none" w:sz="0" w:space="0" w:color="auto"/>
            <w:right w:val="none" w:sz="0" w:space="0" w:color="auto"/>
          </w:divBdr>
        </w:div>
        <w:div w:id="1355839035">
          <w:marLeft w:val="0"/>
          <w:marRight w:val="0"/>
          <w:marTop w:val="0"/>
          <w:marBottom w:val="0"/>
          <w:divBdr>
            <w:top w:val="none" w:sz="0" w:space="0" w:color="auto"/>
            <w:left w:val="none" w:sz="0" w:space="0" w:color="auto"/>
            <w:bottom w:val="none" w:sz="0" w:space="0" w:color="auto"/>
            <w:right w:val="none" w:sz="0" w:space="0" w:color="auto"/>
          </w:divBdr>
        </w:div>
      </w:divsChild>
    </w:div>
    <w:div w:id="1355839011">
      <w:marLeft w:val="0"/>
      <w:marRight w:val="0"/>
      <w:marTop w:val="0"/>
      <w:marBottom w:val="0"/>
      <w:divBdr>
        <w:top w:val="none" w:sz="0" w:space="0" w:color="auto"/>
        <w:left w:val="none" w:sz="0" w:space="0" w:color="auto"/>
        <w:bottom w:val="none" w:sz="0" w:space="0" w:color="auto"/>
        <w:right w:val="none" w:sz="0" w:space="0" w:color="auto"/>
      </w:divBdr>
    </w:div>
    <w:div w:id="1355839013">
      <w:marLeft w:val="0"/>
      <w:marRight w:val="0"/>
      <w:marTop w:val="0"/>
      <w:marBottom w:val="0"/>
      <w:divBdr>
        <w:top w:val="none" w:sz="0" w:space="0" w:color="auto"/>
        <w:left w:val="none" w:sz="0" w:space="0" w:color="auto"/>
        <w:bottom w:val="none" w:sz="0" w:space="0" w:color="auto"/>
        <w:right w:val="none" w:sz="0" w:space="0" w:color="auto"/>
      </w:divBdr>
    </w:div>
    <w:div w:id="1355839014">
      <w:marLeft w:val="0"/>
      <w:marRight w:val="0"/>
      <w:marTop w:val="0"/>
      <w:marBottom w:val="0"/>
      <w:divBdr>
        <w:top w:val="none" w:sz="0" w:space="0" w:color="auto"/>
        <w:left w:val="none" w:sz="0" w:space="0" w:color="auto"/>
        <w:bottom w:val="none" w:sz="0" w:space="0" w:color="auto"/>
        <w:right w:val="none" w:sz="0" w:space="0" w:color="auto"/>
      </w:divBdr>
    </w:div>
    <w:div w:id="1355839015">
      <w:marLeft w:val="0"/>
      <w:marRight w:val="0"/>
      <w:marTop w:val="0"/>
      <w:marBottom w:val="0"/>
      <w:divBdr>
        <w:top w:val="none" w:sz="0" w:space="0" w:color="auto"/>
        <w:left w:val="none" w:sz="0" w:space="0" w:color="auto"/>
        <w:bottom w:val="none" w:sz="0" w:space="0" w:color="auto"/>
        <w:right w:val="none" w:sz="0" w:space="0" w:color="auto"/>
      </w:divBdr>
    </w:div>
    <w:div w:id="1355839016">
      <w:marLeft w:val="0"/>
      <w:marRight w:val="0"/>
      <w:marTop w:val="0"/>
      <w:marBottom w:val="0"/>
      <w:divBdr>
        <w:top w:val="none" w:sz="0" w:space="0" w:color="auto"/>
        <w:left w:val="none" w:sz="0" w:space="0" w:color="auto"/>
        <w:bottom w:val="none" w:sz="0" w:space="0" w:color="auto"/>
        <w:right w:val="none" w:sz="0" w:space="0" w:color="auto"/>
      </w:divBdr>
      <w:divsChild>
        <w:div w:id="1355838851">
          <w:marLeft w:val="0"/>
          <w:marRight w:val="0"/>
          <w:marTop w:val="0"/>
          <w:marBottom w:val="0"/>
          <w:divBdr>
            <w:top w:val="none" w:sz="0" w:space="0" w:color="auto"/>
            <w:left w:val="none" w:sz="0" w:space="0" w:color="auto"/>
            <w:bottom w:val="none" w:sz="0" w:space="0" w:color="auto"/>
            <w:right w:val="none" w:sz="0" w:space="0" w:color="auto"/>
          </w:divBdr>
        </w:div>
      </w:divsChild>
    </w:div>
    <w:div w:id="1355839018">
      <w:marLeft w:val="0"/>
      <w:marRight w:val="0"/>
      <w:marTop w:val="0"/>
      <w:marBottom w:val="0"/>
      <w:divBdr>
        <w:top w:val="none" w:sz="0" w:space="0" w:color="auto"/>
        <w:left w:val="none" w:sz="0" w:space="0" w:color="auto"/>
        <w:bottom w:val="none" w:sz="0" w:space="0" w:color="auto"/>
        <w:right w:val="none" w:sz="0" w:space="0" w:color="auto"/>
      </w:divBdr>
    </w:div>
    <w:div w:id="1355839020">
      <w:marLeft w:val="0"/>
      <w:marRight w:val="0"/>
      <w:marTop w:val="0"/>
      <w:marBottom w:val="0"/>
      <w:divBdr>
        <w:top w:val="none" w:sz="0" w:space="0" w:color="auto"/>
        <w:left w:val="none" w:sz="0" w:space="0" w:color="auto"/>
        <w:bottom w:val="none" w:sz="0" w:space="0" w:color="auto"/>
        <w:right w:val="none" w:sz="0" w:space="0" w:color="auto"/>
      </w:divBdr>
    </w:div>
    <w:div w:id="1355839022">
      <w:marLeft w:val="0"/>
      <w:marRight w:val="0"/>
      <w:marTop w:val="0"/>
      <w:marBottom w:val="0"/>
      <w:divBdr>
        <w:top w:val="none" w:sz="0" w:space="0" w:color="auto"/>
        <w:left w:val="none" w:sz="0" w:space="0" w:color="auto"/>
        <w:bottom w:val="none" w:sz="0" w:space="0" w:color="auto"/>
        <w:right w:val="none" w:sz="0" w:space="0" w:color="auto"/>
      </w:divBdr>
      <w:divsChild>
        <w:div w:id="1355838846">
          <w:marLeft w:val="0"/>
          <w:marRight w:val="0"/>
          <w:marTop w:val="0"/>
          <w:marBottom w:val="0"/>
          <w:divBdr>
            <w:top w:val="none" w:sz="0" w:space="0" w:color="auto"/>
            <w:left w:val="none" w:sz="0" w:space="0" w:color="auto"/>
            <w:bottom w:val="none" w:sz="0" w:space="0" w:color="auto"/>
            <w:right w:val="none" w:sz="0" w:space="0" w:color="auto"/>
          </w:divBdr>
        </w:div>
        <w:div w:id="1355838870">
          <w:marLeft w:val="0"/>
          <w:marRight w:val="0"/>
          <w:marTop w:val="0"/>
          <w:marBottom w:val="0"/>
          <w:divBdr>
            <w:top w:val="none" w:sz="0" w:space="0" w:color="auto"/>
            <w:left w:val="none" w:sz="0" w:space="0" w:color="auto"/>
            <w:bottom w:val="none" w:sz="0" w:space="0" w:color="auto"/>
            <w:right w:val="none" w:sz="0" w:space="0" w:color="auto"/>
          </w:divBdr>
        </w:div>
        <w:div w:id="1355839019">
          <w:marLeft w:val="0"/>
          <w:marRight w:val="0"/>
          <w:marTop w:val="0"/>
          <w:marBottom w:val="0"/>
          <w:divBdr>
            <w:top w:val="none" w:sz="0" w:space="0" w:color="auto"/>
            <w:left w:val="none" w:sz="0" w:space="0" w:color="auto"/>
            <w:bottom w:val="none" w:sz="0" w:space="0" w:color="auto"/>
            <w:right w:val="none" w:sz="0" w:space="0" w:color="auto"/>
          </w:divBdr>
        </w:div>
      </w:divsChild>
    </w:div>
    <w:div w:id="1355839024">
      <w:marLeft w:val="0"/>
      <w:marRight w:val="0"/>
      <w:marTop w:val="0"/>
      <w:marBottom w:val="0"/>
      <w:divBdr>
        <w:top w:val="none" w:sz="0" w:space="0" w:color="auto"/>
        <w:left w:val="none" w:sz="0" w:space="0" w:color="auto"/>
        <w:bottom w:val="none" w:sz="0" w:space="0" w:color="auto"/>
        <w:right w:val="none" w:sz="0" w:space="0" w:color="auto"/>
      </w:divBdr>
      <w:divsChild>
        <w:div w:id="1355839027">
          <w:marLeft w:val="0"/>
          <w:marRight w:val="0"/>
          <w:marTop w:val="0"/>
          <w:marBottom w:val="0"/>
          <w:divBdr>
            <w:top w:val="none" w:sz="0" w:space="0" w:color="auto"/>
            <w:left w:val="none" w:sz="0" w:space="0" w:color="auto"/>
            <w:bottom w:val="none" w:sz="0" w:space="0" w:color="auto"/>
            <w:right w:val="none" w:sz="0" w:space="0" w:color="auto"/>
          </w:divBdr>
        </w:div>
        <w:div w:id="1355839038">
          <w:marLeft w:val="0"/>
          <w:marRight w:val="0"/>
          <w:marTop w:val="0"/>
          <w:marBottom w:val="0"/>
          <w:divBdr>
            <w:top w:val="none" w:sz="0" w:space="0" w:color="auto"/>
            <w:left w:val="none" w:sz="0" w:space="0" w:color="auto"/>
            <w:bottom w:val="none" w:sz="0" w:space="0" w:color="auto"/>
            <w:right w:val="none" w:sz="0" w:space="0" w:color="auto"/>
          </w:divBdr>
        </w:div>
        <w:div w:id="1355839053">
          <w:marLeft w:val="0"/>
          <w:marRight w:val="0"/>
          <w:marTop w:val="0"/>
          <w:marBottom w:val="0"/>
          <w:divBdr>
            <w:top w:val="none" w:sz="0" w:space="0" w:color="auto"/>
            <w:left w:val="none" w:sz="0" w:space="0" w:color="auto"/>
            <w:bottom w:val="none" w:sz="0" w:space="0" w:color="auto"/>
            <w:right w:val="none" w:sz="0" w:space="0" w:color="auto"/>
          </w:divBdr>
        </w:div>
        <w:div w:id="1355839063">
          <w:marLeft w:val="0"/>
          <w:marRight w:val="0"/>
          <w:marTop w:val="0"/>
          <w:marBottom w:val="0"/>
          <w:divBdr>
            <w:top w:val="none" w:sz="0" w:space="0" w:color="auto"/>
            <w:left w:val="none" w:sz="0" w:space="0" w:color="auto"/>
            <w:bottom w:val="none" w:sz="0" w:space="0" w:color="auto"/>
            <w:right w:val="none" w:sz="0" w:space="0" w:color="auto"/>
          </w:divBdr>
        </w:div>
        <w:div w:id="1355839087">
          <w:marLeft w:val="0"/>
          <w:marRight w:val="0"/>
          <w:marTop w:val="0"/>
          <w:marBottom w:val="0"/>
          <w:divBdr>
            <w:top w:val="none" w:sz="0" w:space="0" w:color="auto"/>
            <w:left w:val="none" w:sz="0" w:space="0" w:color="auto"/>
            <w:bottom w:val="none" w:sz="0" w:space="0" w:color="auto"/>
            <w:right w:val="none" w:sz="0" w:space="0" w:color="auto"/>
          </w:divBdr>
        </w:div>
        <w:div w:id="1355839091">
          <w:marLeft w:val="0"/>
          <w:marRight w:val="0"/>
          <w:marTop w:val="0"/>
          <w:marBottom w:val="0"/>
          <w:divBdr>
            <w:top w:val="none" w:sz="0" w:space="0" w:color="auto"/>
            <w:left w:val="none" w:sz="0" w:space="0" w:color="auto"/>
            <w:bottom w:val="none" w:sz="0" w:space="0" w:color="auto"/>
            <w:right w:val="none" w:sz="0" w:space="0" w:color="auto"/>
          </w:divBdr>
        </w:div>
      </w:divsChild>
    </w:div>
    <w:div w:id="1355839025">
      <w:marLeft w:val="0"/>
      <w:marRight w:val="0"/>
      <w:marTop w:val="0"/>
      <w:marBottom w:val="0"/>
      <w:divBdr>
        <w:top w:val="none" w:sz="0" w:space="0" w:color="auto"/>
        <w:left w:val="none" w:sz="0" w:space="0" w:color="auto"/>
        <w:bottom w:val="none" w:sz="0" w:space="0" w:color="auto"/>
        <w:right w:val="none" w:sz="0" w:space="0" w:color="auto"/>
      </w:divBdr>
    </w:div>
    <w:div w:id="1355839026">
      <w:marLeft w:val="0"/>
      <w:marRight w:val="0"/>
      <w:marTop w:val="0"/>
      <w:marBottom w:val="0"/>
      <w:divBdr>
        <w:top w:val="none" w:sz="0" w:space="0" w:color="auto"/>
        <w:left w:val="none" w:sz="0" w:space="0" w:color="auto"/>
        <w:bottom w:val="none" w:sz="0" w:space="0" w:color="auto"/>
        <w:right w:val="none" w:sz="0" w:space="0" w:color="auto"/>
      </w:divBdr>
      <w:divsChild>
        <w:div w:id="1355838862">
          <w:marLeft w:val="0"/>
          <w:marRight w:val="0"/>
          <w:marTop w:val="0"/>
          <w:marBottom w:val="0"/>
          <w:divBdr>
            <w:top w:val="none" w:sz="0" w:space="0" w:color="auto"/>
            <w:left w:val="none" w:sz="0" w:space="0" w:color="auto"/>
            <w:bottom w:val="none" w:sz="0" w:space="0" w:color="auto"/>
            <w:right w:val="none" w:sz="0" w:space="0" w:color="auto"/>
          </w:divBdr>
        </w:div>
      </w:divsChild>
    </w:div>
    <w:div w:id="1355839029">
      <w:marLeft w:val="0"/>
      <w:marRight w:val="0"/>
      <w:marTop w:val="0"/>
      <w:marBottom w:val="0"/>
      <w:divBdr>
        <w:top w:val="none" w:sz="0" w:space="0" w:color="auto"/>
        <w:left w:val="none" w:sz="0" w:space="0" w:color="auto"/>
        <w:bottom w:val="none" w:sz="0" w:space="0" w:color="auto"/>
        <w:right w:val="none" w:sz="0" w:space="0" w:color="auto"/>
      </w:divBdr>
    </w:div>
    <w:div w:id="1355839030">
      <w:marLeft w:val="0"/>
      <w:marRight w:val="0"/>
      <w:marTop w:val="0"/>
      <w:marBottom w:val="0"/>
      <w:divBdr>
        <w:top w:val="none" w:sz="0" w:space="0" w:color="auto"/>
        <w:left w:val="none" w:sz="0" w:space="0" w:color="auto"/>
        <w:bottom w:val="none" w:sz="0" w:space="0" w:color="auto"/>
        <w:right w:val="none" w:sz="0" w:space="0" w:color="auto"/>
      </w:divBdr>
    </w:div>
    <w:div w:id="1355839031">
      <w:marLeft w:val="0"/>
      <w:marRight w:val="0"/>
      <w:marTop w:val="0"/>
      <w:marBottom w:val="0"/>
      <w:divBdr>
        <w:top w:val="none" w:sz="0" w:space="0" w:color="auto"/>
        <w:left w:val="none" w:sz="0" w:space="0" w:color="auto"/>
        <w:bottom w:val="none" w:sz="0" w:space="0" w:color="auto"/>
        <w:right w:val="none" w:sz="0" w:space="0" w:color="auto"/>
      </w:divBdr>
    </w:div>
    <w:div w:id="1355839032">
      <w:marLeft w:val="0"/>
      <w:marRight w:val="0"/>
      <w:marTop w:val="0"/>
      <w:marBottom w:val="0"/>
      <w:divBdr>
        <w:top w:val="none" w:sz="0" w:space="0" w:color="auto"/>
        <w:left w:val="none" w:sz="0" w:space="0" w:color="auto"/>
        <w:bottom w:val="none" w:sz="0" w:space="0" w:color="auto"/>
        <w:right w:val="none" w:sz="0" w:space="0" w:color="auto"/>
      </w:divBdr>
      <w:divsChild>
        <w:div w:id="1355839012">
          <w:marLeft w:val="0"/>
          <w:marRight w:val="0"/>
          <w:marTop w:val="0"/>
          <w:marBottom w:val="0"/>
          <w:divBdr>
            <w:top w:val="none" w:sz="0" w:space="0" w:color="auto"/>
            <w:left w:val="none" w:sz="0" w:space="0" w:color="auto"/>
            <w:bottom w:val="none" w:sz="0" w:space="0" w:color="auto"/>
            <w:right w:val="none" w:sz="0" w:space="0" w:color="auto"/>
          </w:divBdr>
        </w:div>
        <w:div w:id="1355839067">
          <w:marLeft w:val="0"/>
          <w:marRight w:val="0"/>
          <w:marTop w:val="0"/>
          <w:marBottom w:val="0"/>
          <w:divBdr>
            <w:top w:val="none" w:sz="0" w:space="0" w:color="auto"/>
            <w:left w:val="none" w:sz="0" w:space="0" w:color="auto"/>
            <w:bottom w:val="none" w:sz="0" w:space="0" w:color="auto"/>
            <w:right w:val="none" w:sz="0" w:space="0" w:color="auto"/>
          </w:divBdr>
        </w:div>
        <w:div w:id="1355839079">
          <w:marLeft w:val="0"/>
          <w:marRight w:val="0"/>
          <w:marTop w:val="0"/>
          <w:marBottom w:val="0"/>
          <w:divBdr>
            <w:top w:val="none" w:sz="0" w:space="0" w:color="auto"/>
            <w:left w:val="none" w:sz="0" w:space="0" w:color="auto"/>
            <w:bottom w:val="none" w:sz="0" w:space="0" w:color="auto"/>
            <w:right w:val="none" w:sz="0" w:space="0" w:color="auto"/>
          </w:divBdr>
        </w:div>
      </w:divsChild>
    </w:div>
    <w:div w:id="1355839033">
      <w:marLeft w:val="0"/>
      <w:marRight w:val="0"/>
      <w:marTop w:val="0"/>
      <w:marBottom w:val="0"/>
      <w:divBdr>
        <w:top w:val="none" w:sz="0" w:space="0" w:color="auto"/>
        <w:left w:val="none" w:sz="0" w:space="0" w:color="auto"/>
        <w:bottom w:val="none" w:sz="0" w:space="0" w:color="auto"/>
        <w:right w:val="none" w:sz="0" w:space="0" w:color="auto"/>
      </w:divBdr>
    </w:div>
    <w:div w:id="1355839036">
      <w:marLeft w:val="0"/>
      <w:marRight w:val="0"/>
      <w:marTop w:val="0"/>
      <w:marBottom w:val="0"/>
      <w:divBdr>
        <w:top w:val="none" w:sz="0" w:space="0" w:color="auto"/>
        <w:left w:val="none" w:sz="0" w:space="0" w:color="auto"/>
        <w:bottom w:val="none" w:sz="0" w:space="0" w:color="auto"/>
        <w:right w:val="none" w:sz="0" w:space="0" w:color="auto"/>
      </w:divBdr>
    </w:div>
    <w:div w:id="1355839037">
      <w:marLeft w:val="0"/>
      <w:marRight w:val="0"/>
      <w:marTop w:val="0"/>
      <w:marBottom w:val="0"/>
      <w:divBdr>
        <w:top w:val="none" w:sz="0" w:space="0" w:color="auto"/>
        <w:left w:val="none" w:sz="0" w:space="0" w:color="auto"/>
        <w:bottom w:val="none" w:sz="0" w:space="0" w:color="auto"/>
        <w:right w:val="none" w:sz="0" w:space="0" w:color="auto"/>
      </w:divBdr>
    </w:div>
    <w:div w:id="1355839040">
      <w:marLeft w:val="0"/>
      <w:marRight w:val="0"/>
      <w:marTop w:val="0"/>
      <w:marBottom w:val="0"/>
      <w:divBdr>
        <w:top w:val="none" w:sz="0" w:space="0" w:color="auto"/>
        <w:left w:val="none" w:sz="0" w:space="0" w:color="auto"/>
        <w:bottom w:val="none" w:sz="0" w:space="0" w:color="auto"/>
        <w:right w:val="none" w:sz="0" w:space="0" w:color="auto"/>
      </w:divBdr>
    </w:div>
    <w:div w:id="1355839041">
      <w:marLeft w:val="0"/>
      <w:marRight w:val="0"/>
      <w:marTop w:val="0"/>
      <w:marBottom w:val="0"/>
      <w:divBdr>
        <w:top w:val="none" w:sz="0" w:space="0" w:color="auto"/>
        <w:left w:val="none" w:sz="0" w:space="0" w:color="auto"/>
        <w:bottom w:val="none" w:sz="0" w:space="0" w:color="auto"/>
        <w:right w:val="none" w:sz="0" w:space="0" w:color="auto"/>
      </w:divBdr>
      <w:divsChild>
        <w:div w:id="1355839023">
          <w:marLeft w:val="0"/>
          <w:marRight w:val="0"/>
          <w:marTop w:val="0"/>
          <w:marBottom w:val="0"/>
          <w:divBdr>
            <w:top w:val="none" w:sz="0" w:space="0" w:color="auto"/>
            <w:left w:val="none" w:sz="0" w:space="0" w:color="auto"/>
            <w:bottom w:val="none" w:sz="0" w:space="0" w:color="auto"/>
            <w:right w:val="none" w:sz="0" w:space="0" w:color="auto"/>
          </w:divBdr>
        </w:div>
        <w:div w:id="1355839028">
          <w:marLeft w:val="0"/>
          <w:marRight w:val="0"/>
          <w:marTop w:val="0"/>
          <w:marBottom w:val="0"/>
          <w:divBdr>
            <w:top w:val="none" w:sz="0" w:space="0" w:color="auto"/>
            <w:left w:val="none" w:sz="0" w:space="0" w:color="auto"/>
            <w:bottom w:val="none" w:sz="0" w:space="0" w:color="auto"/>
            <w:right w:val="none" w:sz="0" w:space="0" w:color="auto"/>
          </w:divBdr>
        </w:div>
        <w:div w:id="1355839052">
          <w:marLeft w:val="0"/>
          <w:marRight w:val="0"/>
          <w:marTop w:val="0"/>
          <w:marBottom w:val="0"/>
          <w:divBdr>
            <w:top w:val="none" w:sz="0" w:space="0" w:color="auto"/>
            <w:left w:val="none" w:sz="0" w:space="0" w:color="auto"/>
            <w:bottom w:val="none" w:sz="0" w:space="0" w:color="auto"/>
            <w:right w:val="none" w:sz="0" w:space="0" w:color="auto"/>
          </w:divBdr>
        </w:div>
      </w:divsChild>
    </w:div>
    <w:div w:id="1355839043">
      <w:marLeft w:val="0"/>
      <w:marRight w:val="0"/>
      <w:marTop w:val="0"/>
      <w:marBottom w:val="0"/>
      <w:divBdr>
        <w:top w:val="none" w:sz="0" w:space="0" w:color="auto"/>
        <w:left w:val="none" w:sz="0" w:space="0" w:color="auto"/>
        <w:bottom w:val="none" w:sz="0" w:space="0" w:color="auto"/>
        <w:right w:val="none" w:sz="0" w:space="0" w:color="auto"/>
      </w:divBdr>
    </w:div>
    <w:div w:id="1355839044">
      <w:marLeft w:val="0"/>
      <w:marRight w:val="0"/>
      <w:marTop w:val="0"/>
      <w:marBottom w:val="0"/>
      <w:divBdr>
        <w:top w:val="none" w:sz="0" w:space="0" w:color="auto"/>
        <w:left w:val="none" w:sz="0" w:space="0" w:color="auto"/>
        <w:bottom w:val="none" w:sz="0" w:space="0" w:color="auto"/>
        <w:right w:val="none" w:sz="0" w:space="0" w:color="auto"/>
      </w:divBdr>
    </w:div>
    <w:div w:id="1355839045">
      <w:marLeft w:val="0"/>
      <w:marRight w:val="0"/>
      <w:marTop w:val="0"/>
      <w:marBottom w:val="0"/>
      <w:divBdr>
        <w:top w:val="none" w:sz="0" w:space="0" w:color="auto"/>
        <w:left w:val="none" w:sz="0" w:space="0" w:color="auto"/>
        <w:bottom w:val="none" w:sz="0" w:space="0" w:color="auto"/>
        <w:right w:val="none" w:sz="0" w:space="0" w:color="auto"/>
      </w:divBdr>
      <w:divsChild>
        <w:div w:id="1355839009">
          <w:marLeft w:val="0"/>
          <w:marRight w:val="0"/>
          <w:marTop w:val="0"/>
          <w:marBottom w:val="0"/>
          <w:divBdr>
            <w:top w:val="none" w:sz="0" w:space="0" w:color="auto"/>
            <w:left w:val="none" w:sz="0" w:space="0" w:color="auto"/>
            <w:bottom w:val="none" w:sz="0" w:space="0" w:color="auto"/>
            <w:right w:val="none" w:sz="0" w:space="0" w:color="auto"/>
          </w:divBdr>
        </w:div>
        <w:div w:id="1355839042">
          <w:marLeft w:val="0"/>
          <w:marRight w:val="0"/>
          <w:marTop w:val="0"/>
          <w:marBottom w:val="0"/>
          <w:divBdr>
            <w:top w:val="none" w:sz="0" w:space="0" w:color="auto"/>
            <w:left w:val="none" w:sz="0" w:space="0" w:color="auto"/>
            <w:bottom w:val="none" w:sz="0" w:space="0" w:color="auto"/>
            <w:right w:val="none" w:sz="0" w:space="0" w:color="auto"/>
          </w:divBdr>
        </w:div>
        <w:div w:id="1355839081">
          <w:marLeft w:val="0"/>
          <w:marRight w:val="0"/>
          <w:marTop w:val="0"/>
          <w:marBottom w:val="0"/>
          <w:divBdr>
            <w:top w:val="none" w:sz="0" w:space="0" w:color="auto"/>
            <w:left w:val="none" w:sz="0" w:space="0" w:color="auto"/>
            <w:bottom w:val="none" w:sz="0" w:space="0" w:color="auto"/>
            <w:right w:val="none" w:sz="0" w:space="0" w:color="auto"/>
          </w:divBdr>
        </w:div>
      </w:divsChild>
    </w:div>
    <w:div w:id="1355839046">
      <w:marLeft w:val="0"/>
      <w:marRight w:val="0"/>
      <w:marTop w:val="0"/>
      <w:marBottom w:val="0"/>
      <w:divBdr>
        <w:top w:val="none" w:sz="0" w:space="0" w:color="auto"/>
        <w:left w:val="none" w:sz="0" w:space="0" w:color="auto"/>
        <w:bottom w:val="none" w:sz="0" w:space="0" w:color="auto"/>
        <w:right w:val="none" w:sz="0" w:space="0" w:color="auto"/>
      </w:divBdr>
    </w:div>
    <w:div w:id="1355839047">
      <w:marLeft w:val="0"/>
      <w:marRight w:val="0"/>
      <w:marTop w:val="0"/>
      <w:marBottom w:val="0"/>
      <w:divBdr>
        <w:top w:val="none" w:sz="0" w:space="0" w:color="auto"/>
        <w:left w:val="none" w:sz="0" w:space="0" w:color="auto"/>
        <w:bottom w:val="none" w:sz="0" w:space="0" w:color="auto"/>
        <w:right w:val="none" w:sz="0" w:space="0" w:color="auto"/>
      </w:divBdr>
    </w:div>
    <w:div w:id="1355839048">
      <w:marLeft w:val="0"/>
      <w:marRight w:val="0"/>
      <w:marTop w:val="0"/>
      <w:marBottom w:val="0"/>
      <w:divBdr>
        <w:top w:val="none" w:sz="0" w:space="0" w:color="auto"/>
        <w:left w:val="none" w:sz="0" w:space="0" w:color="auto"/>
        <w:bottom w:val="none" w:sz="0" w:space="0" w:color="auto"/>
        <w:right w:val="none" w:sz="0" w:space="0" w:color="auto"/>
      </w:divBdr>
    </w:div>
    <w:div w:id="1355839049">
      <w:marLeft w:val="0"/>
      <w:marRight w:val="0"/>
      <w:marTop w:val="0"/>
      <w:marBottom w:val="0"/>
      <w:divBdr>
        <w:top w:val="none" w:sz="0" w:space="0" w:color="auto"/>
        <w:left w:val="none" w:sz="0" w:space="0" w:color="auto"/>
        <w:bottom w:val="none" w:sz="0" w:space="0" w:color="auto"/>
        <w:right w:val="none" w:sz="0" w:space="0" w:color="auto"/>
      </w:divBdr>
    </w:div>
    <w:div w:id="1355839050">
      <w:marLeft w:val="0"/>
      <w:marRight w:val="0"/>
      <w:marTop w:val="0"/>
      <w:marBottom w:val="0"/>
      <w:divBdr>
        <w:top w:val="none" w:sz="0" w:space="0" w:color="auto"/>
        <w:left w:val="none" w:sz="0" w:space="0" w:color="auto"/>
        <w:bottom w:val="none" w:sz="0" w:space="0" w:color="auto"/>
        <w:right w:val="none" w:sz="0" w:space="0" w:color="auto"/>
      </w:divBdr>
    </w:div>
    <w:div w:id="1355839051">
      <w:marLeft w:val="0"/>
      <w:marRight w:val="0"/>
      <w:marTop w:val="0"/>
      <w:marBottom w:val="0"/>
      <w:divBdr>
        <w:top w:val="none" w:sz="0" w:space="0" w:color="auto"/>
        <w:left w:val="none" w:sz="0" w:space="0" w:color="auto"/>
        <w:bottom w:val="none" w:sz="0" w:space="0" w:color="auto"/>
        <w:right w:val="none" w:sz="0" w:space="0" w:color="auto"/>
      </w:divBdr>
    </w:div>
    <w:div w:id="1355839054">
      <w:marLeft w:val="0"/>
      <w:marRight w:val="0"/>
      <w:marTop w:val="0"/>
      <w:marBottom w:val="0"/>
      <w:divBdr>
        <w:top w:val="none" w:sz="0" w:space="0" w:color="auto"/>
        <w:left w:val="none" w:sz="0" w:space="0" w:color="auto"/>
        <w:bottom w:val="none" w:sz="0" w:space="0" w:color="auto"/>
        <w:right w:val="none" w:sz="0" w:space="0" w:color="auto"/>
      </w:divBdr>
    </w:div>
    <w:div w:id="1355839055">
      <w:marLeft w:val="0"/>
      <w:marRight w:val="0"/>
      <w:marTop w:val="0"/>
      <w:marBottom w:val="0"/>
      <w:divBdr>
        <w:top w:val="none" w:sz="0" w:space="0" w:color="auto"/>
        <w:left w:val="none" w:sz="0" w:space="0" w:color="auto"/>
        <w:bottom w:val="none" w:sz="0" w:space="0" w:color="auto"/>
        <w:right w:val="none" w:sz="0" w:space="0" w:color="auto"/>
      </w:divBdr>
    </w:div>
    <w:div w:id="1355839056">
      <w:marLeft w:val="0"/>
      <w:marRight w:val="0"/>
      <w:marTop w:val="0"/>
      <w:marBottom w:val="0"/>
      <w:divBdr>
        <w:top w:val="none" w:sz="0" w:space="0" w:color="auto"/>
        <w:left w:val="none" w:sz="0" w:space="0" w:color="auto"/>
        <w:bottom w:val="none" w:sz="0" w:space="0" w:color="auto"/>
        <w:right w:val="none" w:sz="0" w:space="0" w:color="auto"/>
      </w:divBdr>
    </w:div>
    <w:div w:id="1355839058">
      <w:marLeft w:val="0"/>
      <w:marRight w:val="0"/>
      <w:marTop w:val="0"/>
      <w:marBottom w:val="0"/>
      <w:divBdr>
        <w:top w:val="none" w:sz="0" w:space="0" w:color="auto"/>
        <w:left w:val="none" w:sz="0" w:space="0" w:color="auto"/>
        <w:bottom w:val="none" w:sz="0" w:space="0" w:color="auto"/>
        <w:right w:val="none" w:sz="0" w:space="0" w:color="auto"/>
      </w:divBdr>
    </w:div>
    <w:div w:id="1355839059">
      <w:marLeft w:val="0"/>
      <w:marRight w:val="0"/>
      <w:marTop w:val="0"/>
      <w:marBottom w:val="0"/>
      <w:divBdr>
        <w:top w:val="none" w:sz="0" w:space="0" w:color="auto"/>
        <w:left w:val="none" w:sz="0" w:space="0" w:color="auto"/>
        <w:bottom w:val="none" w:sz="0" w:space="0" w:color="auto"/>
        <w:right w:val="none" w:sz="0" w:space="0" w:color="auto"/>
      </w:divBdr>
    </w:div>
    <w:div w:id="1355839060">
      <w:marLeft w:val="0"/>
      <w:marRight w:val="0"/>
      <w:marTop w:val="0"/>
      <w:marBottom w:val="0"/>
      <w:divBdr>
        <w:top w:val="none" w:sz="0" w:space="0" w:color="auto"/>
        <w:left w:val="none" w:sz="0" w:space="0" w:color="auto"/>
        <w:bottom w:val="none" w:sz="0" w:space="0" w:color="auto"/>
        <w:right w:val="none" w:sz="0" w:space="0" w:color="auto"/>
      </w:divBdr>
    </w:div>
    <w:div w:id="1355839061">
      <w:marLeft w:val="0"/>
      <w:marRight w:val="0"/>
      <w:marTop w:val="0"/>
      <w:marBottom w:val="0"/>
      <w:divBdr>
        <w:top w:val="none" w:sz="0" w:space="0" w:color="auto"/>
        <w:left w:val="none" w:sz="0" w:space="0" w:color="auto"/>
        <w:bottom w:val="none" w:sz="0" w:space="0" w:color="auto"/>
        <w:right w:val="none" w:sz="0" w:space="0" w:color="auto"/>
      </w:divBdr>
    </w:div>
    <w:div w:id="1355839064">
      <w:marLeft w:val="0"/>
      <w:marRight w:val="0"/>
      <w:marTop w:val="0"/>
      <w:marBottom w:val="0"/>
      <w:divBdr>
        <w:top w:val="none" w:sz="0" w:space="0" w:color="auto"/>
        <w:left w:val="none" w:sz="0" w:space="0" w:color="auto"/>
        <w:bottom w:val="none" w:sz="0" w:space="0" w:color="auto"/>
        <w:right w:val="none" w:sz="0" w:space="0" w:color="auto"/>
      </w:divBdr>
    </w:div>
    <w:div w:id="1355839066">
      <w:marLeft w:val="0"/>
      <w:marRight w:val="0"/>
      <w:marTop w:val="0"/>
      <w:marBottom w:val="0"/>
      <w:divBdr>
        <w:top w:val="none" w:sz="0" w:space="0" w:color="auto"/>
        <w:left w:val="none" w:sz="0" w:space="0" w:color="auto"/>
        <w:bottom w:val="none" w:sz="0" w:space="0" w:color="auto"/>
        <w:right w:val="none" w:sz="0" w:space="0" w:color="auto"/>
      </w:divBdr>
    </w:div>
    <w:div w:id="1355839068">
      <w:marLeft w:val="0"/>
      <w:marRight w:val="0"/>
      <w:marTop w:val="0"/>
      <w:marBottom w:val="0"/>
      <w:divBdr>
        <w:top w:val="none" w:sz="0" w:space="0" w:color="auto"/>
        <w:left w:val="none" w:sz="0" w:space="0" w:color="auto"/>
        <w:bottom w:val="none" w:sz="0" w:space="0" w:color="auto"/>
        <w:right w:val="none" w:sz="0" w:space="0" w:color="auto"/>
      </w:divBdr>
    </w:div>
    <w:div w:id="1355839069">
      <w:marLeft w:val="0"/>
      <w:marRight w:val="0"/>
      <w:marTop w:val="0"/>
      <w:marBottom w:val="0"/>
      <w:divBdr>
        <w:top w:val="none" w:sz="0" w:space="0" w:color="auto"/>
        <w:left w:val="none" w:sz="0" w:space="0" w:color="auto"/>
        <w:bottom w:val="none" w:sz="0" w:space="0" w:color="auto"/>
        <w:right w:val="none" w:sz="0" w:space="0" w:color="auto"/>
      </w:divBdr>
    </w:div>
    <w:div w:id="1355839070">
      <w:marLeft w:val="0"/>
      <w:marRight w:val="0"/>
      <w:marTop w:val="0"/>
      <w:marBottom w:val="0"/>
      <w:divBdr>
        <w:top w:val="none" w:sz="0" w:space="0" w:color="auto"/>
        <w:left w:val="none" w:sz="0" w:space="0" w:color="auto"/>
        <w:bottom w:val="none" w:sz="0" w:space="0" w:color="auto"/>
        <w:right w:val="none" w:sz="0" w:space="0" w:color="auto"/>
      </w:divBdr>
      <w:divsChild>
        <w:div w:id="1355838841">
          <w:marLeft w:val="0"/>
          <w:marRight w:val="0"/>
          <w:marTop w:val="0"/>
          <w:marBottom w:val="0"/>
          <w:divBdr>
            <w:top w:val="none" w:sz="0" w:space="0" w:color="auto"/>
            <w:left w:val="none" w:sz="0" w:space="0" w:color="auto"/>
            <w:bottom w:val="none" w:sz="0" w:space="0" w:color="auto"/>
            <w:right w:val="none" w:sz="0" w:space="0" w:color="auto"/>
          </w:divBdr>
        </w:div>
        <w:div w:id="1355838844">
          <w:marLeft w:val="0"/>
          <w:marRight w:val="0"/>
          <w:marTop w:val="0"/>
          <w:marBottom w:val="0"/>
          <w:divBdr>
            <w:top w:val="none" w:sz="0" w:space="0" w:color="auto"/>
            <w:left w:val="none" w:sz="0" w:space="0" w:color="auto"/>
            <w:bottom w:val="none" w:sz="0" w:space="0" w:color="auto"/>
            <w:right w:val="none" w:sz="0" w:space="0" w:color="auto"/>
          </w:divBdr>
        </w:div>
        <w:div w:id="1355838998">
          <w:marLeft w:val="0"/>
          <w:marRight w:val="0"/>
          <w:marTop w:val="0"/>
          <w:marBottom w:val="0"/>
          <w:divBdr>
            <w:top w:val="none" w:sz="0" w:space="0" w:color="auto"/>
            <w:left w:val="none" w:sz="0" w:space="0" w:color="auto"/>
            <w:bottom w:val="none" w:sz="0" w:space="0" w:color="auto"/>
            <w:right w:val="none" w:sz="0" w:space="0" w:color="auto"/>
          </w:divBdr>
        </w:div>
        <w:div w:id="1355839017">
          <w:marLeft w:val="0"/>
          <w:marRight w:val="0"/>
          <w:marTop w:val="0"/>
          <w:marBottom w:val="0"/>
          <w:divBdr>
            <w:top w:val="none" w:sz="0" w:space="0" w:color="auto"/>
            <w:left w:val="none" w:sz="0" w:space="0" w:color="auto"/>
            <w:bottom w:val="none" w:sz="0" w:space="0" w:color="auto"/>
            <w:right w:val="none" w:sz="0" w:space="0" w:color="auto"/>
          </w:divBdr>
        </w:div>
        <w:div w:id="1355839062">
          <w:marLeft w:val="0"/>
          <w:marRight w:val="0"/>
          <w:marTop w:val="0"/>
          <w:marBottom w:val="0"/>
          <w:divBdr>
            <w:top w:val="none" w:sz="0" w:space="0" w:color="auto"/>
            <w:left w:val="none" w:sz="0" w:space="0" w:color="auto"/>
            <w:bottom w:val="none" w:sz="0" w:space="0" w:color="auto"/>
            <w:right w:val="none" w:sz="0" w:space="0" w:color="auto"/>
          </w:divBdr>
        </w:div>
        <w:div w:id="1355839071">
          <w:marLeft w:val="0"/>
          <w:marRight w:val="0"/>
          <w:marTop w:val="0"/>
          <w:marBottom w:val="0"/>
          <w:divBdr>
            <w:top w:val="none" w:sz="0" w:space="0" w:color="auto"/>
            <w:left w:val="none" w:sz="0" w:space="0" w:color="auto"/>
            <w:bottom w:val="none" w:sz="0" w:space="0" w:color="auto"/>
            <w:right w:val="none" w:sz="0" w:space="0" w:color="auto"/>
          </w:divBdr>
        </w:div>
        <w:div w:id="1355839077">
          <w:marLeft w:val="0"/>
          <w:marRight w:val="0"/>
          <w:marTop w:val="0"/>
          <w:marBottom w:val="0"/>
          <w:divBdr>
            <w:top w:val="none" w:sz="0" w:space="0" w:color="auto"/>
            <w:left w:val="none" w:sz="0" w:space="0" w:color="auto"/>
            <w:bottom w:val="none" w:sz="0" w:space="0" w:color="auto"/>
            <w:right w:val="none" w:sz="0" w:space="0" w:color="auto"/>
          </w:divBdr>
        </w:div>
      </w:divsChild>
    </w:div>
    <w:div w:id="1355839072">
      <w:marLeft w:val="0"/>
      <w:marRight w:val="0"/>
      <w:marTop w:val="0"/>
      <w:marBottom w:val="0"/>
      <w:divBdr>
        <w:top w:val="none" w:sz="0" w:space="0" w:color="auto"/>
        <w:left w:val="none" w:sz="0" w:space="0" w:color="auto"/>
        <w:bottom w:val="none" w:sz="0" w:space="0" w:color="auto"/>
        <w:right w:val="none" w:sz="0" w:space="0" w:color="auto"/>
      </w:divBdr>
    </w:div>
    <w:div w:id="1355839073">
      <w:marLeft w:val="0"/>
      <w:marRight w:val="0"/>
      <w:marTop w:val="0"/>
      <w:marBottom w:val="0"/>
      <w:divBdr>
        <w:top w:val="none" w:sz="0" w:space="0" w:color="auto"/>
        <w:left w:val="none" w:sz="0" w:space="0" w:color="auto"/>
        <w:bottom w:val="none" w:sz="0" w:space="0" w:color="auto"/>
        <w:right w:val="none" w:sz="0" w:space="0" w:color="auto"/>
      </w:divBdr>
    </w:div>
    <w:div w:id="1355839074">
      <w:marLeft w:val="0"/>
      <w:marRight w:val="0"/>
      <w:marTop w:val="0"/>
      <w:marBottom w:val="0"/>
      <w:divBdr>
        <w:top w:val="none" w:sz="0" w:space="0" w:color="auto"/>
        <w:left w:val="none" w:sz="0" w:space="0" w:color="auto"/>
        <w:bottom w:val="none" w:sz="0" w:space="0" w:color="auto"/>
        <w:right w:val="none" w:sz="0" w:space="0" w:color="auto"/>
      </w:divBdr>
    </w:div>
    <w:div w:id="1355839075">
      <w:marLeft w:val="0"/>
      <w:marRight w:val="0"/>
      <w:marTop w:val="0"/>
      <w:marBottom w:val="0"/>
      <w:divBdr>
        <w:top w:val="none" w:sz="0" w:space="0" w:color="auto"/>
        <w:left w:val="none" w:sz="0" w:space="0" w:color="auto"/>
        <w:bottom w:val="none" w:sz="0" w:space="0" w:color="auto"/>
        <w:right w:val="none" w:sz="0" w:space="0" w:color="auto"/>
      </w:divBdr>
    </w:div>
    <w:div w:id="1355839078">
      <w:marLeft w:val="0"/>
      <w:marRight w:val="0"/>
      <w:marTop w:val="0"/>
      <w:marBottom w:val="0"/>
      <w:divBdr>
        <w:top w:val="none" w:sz="0" w:space="0" w:color="auto"/>
        <w:left w:val="none" w:sz="0" w:space="0" w:color="auto"/>
        <w:bottom w:val="none" w:sz="0" w:space="0" w:color="auto"/>
        <w:right w:val="none" w:sz="0" w:space="0" w:color="auto"/>
      </w:divBdr>
    </w:div>
    <w:div w:id="1355839082">
      <w:marLeft w:val="0"/>
      <w:marRight w:val="0"/>
      <w:marTop w:val="0"/>
      <w:marBottom w:val="0"/>
      <w:divBdr>
        <w:top w:val="none" w:sz="0" w:space="0" w:color="auto"/>
        <w:left w:val="none" w:sz="0" w:space="0" w:color="auto"/>
        <w:bottom w:val="none" w:sz="0" w:space="0" w:color="auto"/>
        <w:right w:val="none" w:sz="0" w:space="0" w:color="auto"/>
      </w:divBdr>
    </w:div>
    <w:div w:id="1355839083">
      <w:marLeft w:val="0"/>
      <w:marRight w:val="0"/>
      <w:marTop w:val="0"/>
      <w:marBottom w:val="0"/>
      <w:divBdr>
        <w:top w:val="none" w:sz="0" w:space="0" w:color="auto"/>
        <w:left w:val="none" w:sz="0" w:space="0" w:color="auto"/>
        <w:bottom w:val="none" w:sz="0" w:space="0" w:color="auto"/>
        <w:right w:val="none" w:sz="0" w:space="0" w:color="auto"/>
      </w:divBdr>
    </w:div>
    <w:div w:id="1355839084">
      <w:marLeft w:val="0"/>
      <w:marRight w:val="0"/>
      <w:marTop w:val="0"/>
      <w:marBottom w:val="0"/>
      <w:divBdr>
        <w:top w:val="none" w:sz="0" w:space="0" w:color="auto"/>
        <w:left w:val="none" w:sz="0" w:space="0" w:color="auto"/>
        <w:bottom w:val="none" w:sz="0" w:space="0" w:color="auto"/>
        <w:right w:val="none" w:sz="0" w:space="0" w:color="auto"/>
      </w:divBdr>
    </w:div>
    <w:div w:id="1355839085">
      <w:marLeft w:val="0"/>
      <w:marRight w:val="0"/>
      <w:marTop w:val="0"/>
      <w:marBottom w:val="0"/>
      <w:divBdr>
        <w:top w:val="none" w:sz="0" w:space="0" w:color="auto"/>
        <w:left w:val="none" w:sz="0" w:space="0" w:color="auto"/>
        <w:bottom w:val="none" w:sz="0" w:space="0" w:color="auto"/>
        <w:right w:val="none" w:sz="0" w:space="0" w:color="auto"/>
      </w:divBdr>
    </w:div>
    <w:div w:id="1355839086">
      <w:marLeft w:val="0"/>
      <w:marRight w:val="0"/>
      <w:marTop w:val="0"/>
      <w:marBottom w:val="0"/>
      <w:divBdr>
        <w:top w:val="none" w:sz="0" w:space="0" w:color="auto"/>
        <w:left w:val="none" w:sz="0" w:space="0" w:color="auto"/>
        <w:bottom w:val="none" w:sz="0" w:space="0" w:color="auto"/>
        <w:right w:val="none" w:sz="0" w:space="0" w:color="auto"/>
      </w:divBdr>
    </w:div>
    <w:div w:id="1355839088">
      <w:marLeft w:val="0"/>
      <w:marRight w:val="0"/>
      <w:marTop w:val="0"/>
      <w:marBottom w:val="0"/>
      <w:divBdr>
        <w:top w:val="none" w:sz="0" w:space="0" w:color="auto"/>
        <w:left w:val="none" w:sz="0" w:space="0" w:color="auto"/>
        <w:bottom w:val="none" w:sz="0" w:space="0" w:color="auto"/>
        <w:right w:val="none" w:sz="0" w:space="0" w:color="auto"/>
      </w:divBdr>
    </w:div>
    <w:div w:id="1355839089">
      <w:marLeft w:val="0"/>
      <w:marRight w:val="0"/>
      <w:marTop w:val="0"/>
      <w:marBottom w:val="0"/>
      <w:divBdr>
        <w:top w:val="none" w:sz="0" w:space="0" w:color="auto"/>
        <w:left w:val="none" w:sz="0" w:space="0" w:color="auto"/>
        <w:bottom w:val="none" w:sz="0" w:space="0" w:color="auto"/>
        <w:right w:val="none" w:sz="0" w:space="0" w:color="auto"/>
      </w:divBdr>
    </w:div>
    <w:div w:id="1355839090">
      <w:marLeft w:val="0"/>
      <w:marRight w:val="0"/>
      <w:marTop w:val="0"/>
      <w:marBottom w:val="0"/>
      <w:divBdr>
        <w:top w:val="none" w:sz="0" w:space="0" w:color="auto"/>
        <w:left w:val="none" w:sz="0" w:space="0" w:color="auto"/>
        <w:bottom w:val="none" w:sz="0" w:space="0" w:color="auto"/>
        <w:right w:val="none" w:sz="0" w:space="0" w:color="auto"/>
      </w:divBdr>
      <w:divsChild>
        <w:div w:id="1355839005">
          <w:marLeft w:val="0"/>
          <w:marRight w:val="0"/>
          <w:marTop w:val="0"/>
          <w:marBottom w:val="0"/>
          <w:divBdr>
            <w:top w:val="none" w:sz="0" w:space="0" w:color="auto"/>
            <w:left w:val="none" w:sz="0" w:space="0" w:color="auto"/>
            <w:bottom w:val="none" w:sz="0" w:space="0" w:color="auto"/>
            <w:right w:val="none" w:sz="0" w:space="0" w:color="auto"/>
          </w:divBdr>
        </w:div>
        <w:div w:id="1355839039">
          <w:marLeft w:val="0"/>
          <w:marRight w:val="0"/>
          <w:marTop w:val="0"/>
          <w:marBottom w:val="0"/>
          <w:divBdr>
            <w:top w:val="none" w:sz="0" w:space="0" w:color="auto"/>
            <w:left w:val="none" w:sz="0" w:space="0" w:color="auto"/>
            <w:bottom w:val="none" w:sz="0" w:space="0" w:color="auto"/>
            <w:right w:val="none" w:sz="0" w:space="0" w:color="auto"/>
          </w:divBdr>
        </w:div>
        <w:div w:id="1355839057">
          <w:marLeft w:val="0"/>
          <w:marRight w:val="0"/>
          <w:marTop w:val="0"/>
          <w:marBottom w:val="0"/>
          <w:divBdr>
            <w:top w:val="none" w:sz="0" w:space="0" w:color="auto"/>
            <w:left w:val="none" w:sz="0" w:space="0" w:color="auto"/>
            <w:bottom w:val="none" w:sz="0" w:space="0" w:color="auto"/>
            <w:right w:val="none" w:sz="0" w:space="0" w:color="auto"/>
          </w:divBdr>
        </w:div>
      </w:divsChild>
    </w:div>
    <w:div w:id="1355839092">
      <w:marLeft w:val="0"/>
      <w:marRight w:val="0"/>
      <w:marTop w:val="0"/>
      <w:marBottom w:val="0"/>
      <w:divBdr>
        <w:top w:val="none" w:sz="0" w:space="0" w:color="auto"/>
        <w:left w:val="none" w:sz="0" w:space="0" w:color="auto"/>
        <w:bottom w:val="none" w:sz="0" w:space="0" w:color="auto"/>
        <w:right w:val="none" w:sz="0" w:space="0" w:color="auto"/>
      </w:divBdr>
    </w:div>
    <w:div w:id="1355839093">
      <w:marLeft w:val="0"/>
      <w:marRight w:val="0"/>
      <w:marTop w:val="0"/>
      <w:marBottom w:val="0"/>
      <w:divBdr>
        <w:top w:val="none" w:sz="0" w:space="0" w:color="auto"/>
        <w:left w:val="none" w:sz="0" w:space="0" w:color="auto"/>
        <w:bottom w:val="none" w:sz="0" w:space="0" w:color="auto"/>
        <w:right w:val="none" w:sz="0" w:space="0" w:color="auto"/>
      </w:divBdr>
    </w:div>
    <w:div w:id="1355839094">
      <w:marLeft w:val="0"/>
      <w:marRight w:val="0"/>
      <w:marTop w:val="0"/>
      <w:marBottom w:val="0"/>
      <w:divBdr>
        <w:top w:val="none" w:sz="0" w:space="0" w:color="auto"/>
        <w:left w:val="none" w:sz="0" w:space="0" w:color="auto"/>
        <w:bottom w:val="none" w:sz="0" w:space="0" w:color="auto"/>
        <w:right w:val="none" w:sz="0" w:space="0" w:color="auto"/>
      </w:divBdr>
    </w:div>
    <w:div w:id="1355839095">
      <w:marLeft w:val="0"/>
      <w:marRight w:val="0"/>
      <w:marTop w:val="0"/>
      <w:marBottom w:val="0"/>
      <w:divBdr>
        <w:top w:val="none" w:sz="0" w:space="0" w:color="auto"/>
        <w:left w:val="none" w:sz="0" w:space="0" w:color="auto"/>
        <w:bottom w:val="none" w:sz="0" w:space="0" w:color="auto"/>
        <w:right w:val="none" w:sz="0" w:space="0" w:color="auto"/>
      </w:divBdr>
    </w:div>
    <w:div w:id="13558390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er\AppData\Local\Microsoft\Windows\INetCache\Content.Outlook\HUT0VAXM\pamatnik.lostice@muzeum-sumperk.cz" TargetMode="External"/><Relationship Id="rId3" Type="http://schemas.openxmlformats.org/officeDocument/2006/relationships/settings" Target="settings.xml"/><Relationship Id="rId7" Type="http://schemas.openxmlformats.org/officeDocument/2006/relationships/hyperlink" Target="mailto:sarka.krellerova@muzeum-sumper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2878</Words>
  <Characters>16986</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Program Muzea v Šumperku, Muzea Zábřeh,</vt:lpstr>
    </vt:vector>
  </TitlesOfParts>
  <Company>vm</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Muzea v Šumperku, Muzea Zábřeh,</dc:title>
  <dc:subject/>
  <dc:creator>Muzeum</dc:creator>
  <cp:keywords/>
  <dc:description/>
  <cp:lastModifiedBy>Obec Stavenice</cp:lastModifiedBy>
  <cp:revision>2</cp:revision>
  <cp:lastPrinted>2020-12-04T06:23:00Z</cp:lastPrinted>
  <dcterms:created xsi:type="dcterms:W3CDTF">2021-06-07T08:01:00Z</dcterms:created>
  <dcterms:modified xsi:type="dcterms:W3CDTF">2021-06-07T08:01:00Z</dcterms:modified>
</cp:coreProperties>
</file>